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C6" w:rsidRDefault="00B105C6" w:rsidP="00B105C6">
      <w:pPr>
        <w:pStyle w:val="NoSpacing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РЕПУБЛИКА СРПСКА</w:t>
      </w:r>
    </w:p>
    <w:p w:rsidR="00B105C6" w:rsidRDefault="00B105C6" w:rsidP="00B105C6">
      <w:pPr>
        <w:pStyle w:val="NoSpacing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ОПШТИНА ЉУБИЊЕ</w:t>
      </w:r>
    </w:p>
    <w:p w:rsidR="00B105C6" w:rsidRDefault="00B105C6" w:rsidP="00B105C6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НАЧЕЛНИК</w:t>
      </w:r>
    </w:p>
    <w:p w:rsidR="00B105C6" w:rsidRDefault="00B105C6" w:rsidP="00B105C6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ОПШТИНСКА УПРАВА</w:t>
      </w:r>
    </w:p>
    <w:p w:rsidR="00B105C6" w:rsidRDefault="00B105C6" w:rsidP="00B105C6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ОДЈЕЉЕЊЕ ЗА ОПШТУ УПРАВУ</w:t>
      </w:r>
    </w:p>
    <w:p w:rsidR="00B105C6" w:rsidRDefault="00B105C6" w:rsidP="00B105C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 xml:space="preserve">Одсјек за </w:t>
      </w:r>
      <w:r>
        <w:rPr>
          <w:b/>
          <w:sz w:val="28"/>
          <w:szCs w:val="28"/>
          <w:lang w:val="sr-Cyrl-RS"/>
        </w:rPr>
        <w:t>просторно уређење и стамбено комуналне послове</w:t>
      </w: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ПРОГРАМ</w:t>
      </w:r>
    </w:p>
    <w:p w:rsidR="00B105C6" w:rsidRDefault="00B105C6" w:rsidP="00B105C6">
      <w:pPr>
        <w:jc w:val="center"/>
        <w:rPr>
          <w:b/>
          <w:sz w:val="36"/>
          <w:szCs w:val="36"/>
          <w:lang w:val="sr-Cyrl-CS"/>
        </w:rPr>
      </w:pPr>
    </w:p>
    <w:p w:rsidR="00B105C6" w:rsidRDefault="00B105C6" w:rsidP="00B105C6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 xml:space="preserve"> обављањ</w:t>
      </w:r>
      <w:r>
        <w:rPr>
          <w:b/>
          <w:sz w:val="28"/>
          <w:szCs w:val="28"/>
          <w:lang w:val="sr-Latn-CS"/>
        </w:rPr>
        <w:t>a</w:t>
      </w:r>
      <w:r>
        <w:rPr>
          <w:b/>
          <w:sz w:val="28"/>
          <w:szCs w:val="28"/>
          <w:lang w:val="sr-Cyrl-CS"/>
        </w:rPr>
        <w:t xml:space="preserve"> комуналних дјелатности заједничке потрошње                  </w:t>
      </w: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за 20</w:t>
      </w:r>
      <w:r>
        <w:rPr>
          <w:b/>
          <w:sz w:val="28"/>
          <w:szCs w:val="28"/>
          <w:lang w:val="bs-Latn-BA"/>
        </w:rPr>
        <w:t>2</w:t>
      </w:r>
      <w:r>
        <w:rPr>
          <w:b/>
          <w:sz w:val="28"/>
          <w:szCs w:val="28"/>
          <w:lang w:val="sr-Latn-BA"/>
        </w:rPr>
        <w:t>6</w:t>
      </w:r>
      <w:r>
        <w:rPr>
          <w:b/>
          <w:sz w:val="28"/>
          <w:szCs w:val="28"/>
          <w:lang w:val="sr-Cyrl-CS"/>
        </w:rPr>
        <w:t xml:space="preserve"> годину</w:t>
      </w: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36"/>
          <w:szCs w:val="36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Љубиње, </w:t>
      </w:r>
      <w:r>
        <w:rPr>
          <w:b/>
          <w:sz w:val="28"/>
          <w:szCs w:val="28"/>
          <w:lang w:val="sr-Cyrl-RS"/>
        </w:rPr>
        <w:t>Јануар</w:t>
      </w:r>
      <w:r>
        <w:rPr>
          <w:b/>
          <w:sz w:val="28"/>
          <w:szCs w:val="28"/>
          <w:lang w:val="sr-Cyrl-CS"/>
        </w:rPr>
        <w:t xml:space="preserve"> 20</w:t>
      </w:r>
      <w:r>
        <w:rPr>
          <w:b/>
          <w:sz w:val="28"/>
          <w:szCs w:val="28"/>
          <w:lang w:val="sr-Latn-BA"/>
        </w:rPr>
        <w:t>2</w:t>
      </w:r>
      <w:r>
        <w:rPr>
          <w:b/>
          <w:sz w:val="28"/>
          <w:szCs w:val="28"/>
          <w:lang w:val="sr-Cyrl-RS"/>
        </w:rPr>
        <w:t>6.</w:t>
      </w:r>
      <w:r>
        <w:rPr>
          <w:b/>
          <w:sz w:val="28"/>
          <w:szCs w:val="28"/>
          <w:lang w:val="sr-Cyrl-CS"/>
        </w:rPr>
        <w:t>године</w:t>
      </w: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sz w:val="28"/>
          <w:szCs w:val="28"/>
          <w:lang w:val="sr-Cyrl-CS"/>
        </w:rPr>
      </w:pPr>
    </w:p>
    <w:p w:rsidR="00B105C6" w:rsidRDefault="00B105C6" w:rsidP="00B105C6">
      <w:pPr>
        <w:rPr>
          <w:sz w:val="28"/>
          <w:szCs w:val="28"/>
          <w:lang w:val="sr-Cyrl-CS"/>
        </w:rPr>
      </w:pPr>
    </w:p>
    <w:p w:rsidR="00B105C6" w:rsidRDefault="00B105C6" w:rsidP="00B105C6">
      <w:pPr>
        <w:rPr>
          <w:sz w:val="28"/>
          <w:szCs w:val="28"/>
          <w:lang w:val="sr-Cyrl-CS"/>
        </w:rPr>
      </w:pPr>
    </w:p>
    <w:p w:rsidR="00B105C6" w:rsidRDefault="00B105C6" w:rsidP="00B105C6">
      <w:pPr>
        <w:rPr>
          <w:sz w:val="28"/>
          <w:szCs w:val="28"/>
          <w:lang w:val="sr-Cyrl-CS"/>
        </w:rPr>
      </w:pPr>
    </w:p>
    <w:p w:rsidR="00B105C6" w:rsidRDefault="00B105C6" w:rsidP="00B105C6">
      <w:pPr>
        <w:rPr>
          <w:sz w:val="28"/>
          <w:szCs w:val="28"/>
          <w:lang w:val="bs-Latn-BA"/>
        </w:rPr>
      </w:pPr>
    </w:p>
    <w:p w:rsidR="00B105C6" w:rsidRDefault="00B105C6" w:rsidP="00B105C6">
      <w:pPr>
        <w:rPr>
          <w:sz w:val="28"/>
          <w:szCs w:val="28"/>
          <w:lang w:val="bs-Latn-BA"/>
        </w:rPr>
      </w:pPr>
    </w:p>
    <w:p w:rsidR="00B105C6" w:rsidRDefault="00B105C6" w:rsidP="00B105C6">
      <w:pPr>
        <w:rPr>
          <w:sz w:val="28"/>
          <w:szCs w:val="28"/>
          <w:lang w:val="sr-Cyrl-CS"/>
        </w:rPr>
      </w:pPr>
    </w:p>
    <w:p w:rsidR="00B105C6" w:rsidRDefault="00B105C6" w:rsidP="00B105C6">
      <w:pPr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32"/>
          <w:szCs w:val="32"/>
          <w:lang w:val="sr-Cyrl-CS"/>
        </w:rPr>
        <w:t xml:space="preserve"> </w:t>
      </w:r>
    </w:p>
    <w:p w:rsidR="00B105C6" w:rsidRDefault="00B105C6" w:rsidP="00B105C6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УВОД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Законом о комуналним дјелатностима („Сл.гл.РС.“, бр. 1</w:t>
      </w:r>
      <w:r>
        <w:rPr>
          <w:sz w:val="28"/>
          <w:szCs w:val="28"/>
          <w:lang w:val="bs-Latn-BA"/>
        </w:rPr>
        <w:t>24</w:t>
      </w:r>
      <w:r>
        <w:rPr>
          <w:sz w:val="28"/>
          <w:szCs w:val="28"/>
          <w:lang w:val="sr-Cyrl-CS"/>
        </w:rPr>
        <w:t>/</w:t>
      </w:r>
      <w:r>
        <w:rPr>
          <w:sz w:val="28"/>
          <w:szCs w:val="28"/>
          <w:lang w:val="bs-Latn-BA"/>
        </w:rPr>
        <w:t>11 и 100/17</w:t>
      </w:r>
      <w:r>
        <w:rPr>
          <w:sz w:val="28"/>
          <w:szCs w:val="28"/>
          <w:lang w:val="sr-Cyrl-CS"/>
        </w:rPr>
        <w:t>) ове дјелатности су утврђене као дјелатности од посебног друштвеног интереса, због чега је одређена организација обављања комуналних дјелатности и начин њиховог функционисања.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Чланом 2. Закона обухваћене су дјелатности заједничке комуналне потрошње.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Програм обављања комуналних дјелатности заједничке комуналне потрошње садржи обим и квалитет одржавања појединих комуналних објеката и пружања услуга.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Предвиђена је и висина потребних средстава за реализацију програма и распоред средстава за сваку дјелатност посебно.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Као изворе средстава Закон предвиђа комуналну накнаду и дио прихода од пореза на непокретности као и дио накнаде од концесија. 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програму су изложене поједине дјелатности одређеним редослиједом са обимом и обухватношћу које су за плански период доста реалне.</w:t>
      </w:r>
    </w:p>
    <w:p w:rsidR="00B105C6" w:rsidRDefault="00B105C6" w:rsidP="00B105C6">
      <w:pPr>
        <w:ind w:firstLine="720"/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Извори и средства за финансирање програма појављују се као ограничавајући фактор.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Програм обухвата: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ab/>
        <w:t>чишћење јавних градских површина,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ab/>
        <w:t>одржавање комуналних објеката,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ab/>
        <w:t>одржавање и чишћење градског зеленила,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ab/>
        <w:t>одржавање локалних и некатегорисаних путева и чишћење снијега,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ab/>
        <w:t>одржавање канализације и одвод оборинских вода,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ab/>
        <w:t>уређење градске депоније,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ab/>
        <w:t>декорација града.</w:t>
      </w:r>
    </w:p>
    <w:p w:rsidR="00B105C6" w:rsidRDefault="00B105C6" w:rsidP="00B105C6">
      <w:pPr>
        <w:rPr>
          <w:sz w:val="28"/>
          <w:szCs w:val="28"/>
          <w:lang w:val="sr-Cyrl-CS"/>
        </w:rPr>
      </w:pPr>
    </w:p>
    <w:p w:rsidR="00B105C6" w:rsidRDefault="00B105C6" w:rsidP="00B105C6">
      <w:pPr>
        <w:rPr>
          <w:sz w:val="28"/>
          <w:szCs w:val="28"/>
          <w:lang w:val="sr-Cyrl-CS"/>
        </w:rPr>
      </w:pPr>
    </w:p>
    <w:p w:rsidR="00B105C6" w:rsidRDefault="00B105C6" w:rsidP="00B105C6">
      <w:pPr>
        <w:rPr>
          <w:sz w:val="28"/>
          <w:szCs w:val="28"/>
          <w:lang w:val="sr-Cyrl-CS"/>
        </w:rPr>
      </w:pPr>
    </w:p>
    <w:p w:rsidR="00B105C6" w:rsidRDefault="00B105C6" w:rsidP="00B105C6">
      <w:pPr>
        <w:rPr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32"/>
          <w:szCs w:val="32"/>
          <w:lang w:val="sr-Cyrl-CS"/>
        </w:rPr>
      </w:pPr>
    </w:p>
    <w:p w:rsidR="00B105C6" w:rsidRDefault="00B105C6" w:rsidP="00B105C6">
      <w:pPr>
        <w:jc w:val="both"/>
        <w:rPr>
          <w:i/>
          <w:sz w:val="28"/>
          <w:szCs w:val="28"/>
          <w:u w:val="single"/>
          <w:lang w:val="sr-Cyrl-CS"/>
        </w:rPr>
      </w:pPr>
    </w:p>
    <w:p w:rsidR="00B105C6" w:rsidRDefault="00B105C6" w:rsidP="00B105C6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I     ГРАДСКА ЧИСТОЋА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b/>
          <w:sz w:val="32"/>
          <w:szCs w:val="32"/>
          <w:lang w:val="sr-Cyrl-CS"/>
        </w:rPr>
      </w:pPr>
      <w:r>
        <w:rPr>
          <w:sz w:val="28"/>
          <w:szCs w:val="28"/>
          <w:lang w:val="sr-Cyrl-CS"/>
        </w:rPr>
        <w:t xml:space="preserve">1. </w:t>
      </w:r>
      <w:r>
        <w:rPr>
          <w:sz w:val="28"/>
          <w:szCs w:val="28"/>
          <w:u w:val="single"/>
          <w:lang w:val="sr-Cyrl-CS"/>
        </w:rPr>
        <w:t xml:space="preserve">Чишћење јавних градских површина </w:t>
      </w:r>
    </w:p>
    <w:p w:rsidR="00B105C6" w:rsidRDefault="00B105C6" w:rsidP="00B105C6">
      <w:pPr>
        <w:rPr>
          <w:b/>
          <w:i/>
          <w:sz w:val="32"/>
          <w:szCs w:val="32"/>
          <w:u w:val="single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Чишћење јавних површина обухвата чишћење и сакупљање отпадака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Cyrl-CS"/>
        </w:rPr>
        <w:t>у контејнере и канте и одвожење истог на градску депонију.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Програм чишћења и интензитет рада током године дат је у табели како слиједи: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ГРАДСКЕ УЛИЦЕ И ДРУГЕ ЈАВНЕ ПОВРШИНЕ</w:t>
      </w:r>
    </w:p>
    <w:p w:rsidR="00B105C6" w:rsidRDefault="00B105C6" w:rsidP="00B105C6">
      <w:pPr>
        <w:jc w:val="center"/>
        <w:rPr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(аналитички подаци)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7"/>
        <w:gridCol w:w="2572"/>
        <w:gridCol w:w="1470"/>
        <w:gridCol w:w="1904"/>
        <w:gridCol w:w="1594"/>
        <w:gridCol w:w="2399"/>
      </w:tblGrid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Ред.</w:t>
            </w:r>
          </w:p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бр.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Назив улице</w:t>
            </w:r>
          </w:p>
        </w:tc>
        <w:tc>
          <w:tcPr>
            <w:tcW w:w="1470" w:type="dxa"/>
          </w:tcPr>
          <w:p w:rsidR="00B105C6" w:rsidRDefault="00B105C6" w:rsidP="00FF603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Површина м2</w:t>
            </w:r>
          </w:p>
        </w:tc>
        <w:tc>
          <w:tcPr>
            <w:tcW w:w="1904" w:type="dxa"/>
          </w:tcPr>
          <w:p w:rsidR="00B105C6" w:rsidRDefault="00B105C6" w:rsidP="00FF603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Број чишћења</w:t>
            </w:r>
          </w:p>
        </w:tc>
        <w:tc>
          <w:tcPr>
            <w:tcW w:w="1594" w:type="dxa"/>
          </w:tcPr>
          <w:p w:rsidR="00B105C6" w:rsidRDefault="00B105C6" w:rsidP="00FF603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Интензитет </w:t>
            </w:r>
          </w:p>
          <w:p w:rsidR="00B105C6" w:rsidRDefault="00B105C6" w:rsidP="00FF603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рада</w:t>
            </w:r>
          </w:p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399" w:type="dxa"/>
          </w:tcPr>
          <w:p w:rsidR="00B105C6" w:rsidRDefault="00B105C6" w:rsidP="00FF603B">
            <w:pPr>
              <w:ind w:left="117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Укупна површина        </w:t>
            </w:r>
          </w:p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м2</w:t>
            </w:r>
          </w:p>
        </w:tc>
      </w:tr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Светосавска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9.900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2/седмично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96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642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Latn-BA"/>
              </w:rPr>
              <w:t xml:space="preserve">  </w:t>
            </w:r>
            <w:r>
              <w:rPr>
                <w:sz w:val="28"/>
                <w:szCs w:val="28"/>
                <w:lang w:val="sr-Cyrl-CS"/>
              </w:rPr>
              <w:t>950.400</w:t>
            </w:r>
          </w:p>
        </w:tc>
      </w:tr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Светосавска - остало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5.792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1/2 седмице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24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642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Latn-BA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139.008</w:t>
            </w:r>
          </w:p>
        </w:tc>
      </w:tr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Јована Дучића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2.722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1/2седмично 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24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717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Latn-BA"/>
              </w:rPr>
              <w:t xml:space="preserve">  </w:t>
            </w:r>
            <w:r>
              <w:rPr>
                <w:sz w:val="28"/>
                <w:szCs w:val="28"/>
                <w:lang w:val="sr-Cyrl-CS"/>
              </w:rPr>
              <w:t>66.528</w:t>
            </w:r>
          </w:p>
        </w:tc>
      </w:tr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Његошева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1.180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1/ 16 седмица 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3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852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3.540</w:t>
            </w:r>
          </w:p>
        </w:tc>
      </w:tr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Алексе Шантића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2.672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1/16 седмица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3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852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8.016</w:t>
            </w:r>
          </w:p>
        </w:tc>
      </w:tr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Кнеза Лазара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2.371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1/ 16 седмица 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3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852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7.113</w:t>
            </w:r>
          </w:p>
        </w:tc>
      </w:tr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7.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Николе Тесле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2.526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1/ 16 седмица 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3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852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7.578</w:t>
            </w:r>
          </w:p>
        </w:tc>
      </w:tr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8.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Карађорђева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1.275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1/ 12 седмица 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4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852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5.100</w:t>
            </w:r>
          </w:p>
        </w:tc>
      </w:tr>
      <w:tr w:rsidR="00B105C6" w:rsidTr="00FF603B">
        <w:trPr>
          <w:trHeight w:val="335"/>
        </w:trPr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9.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Плато Храма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B105C6" w:rsidRDefault="00B105C6" w:rsidP="00FF603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645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1/12 седмица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4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2.580</w:t>
            </w:r>
          </w:p>
        </w:tc>
      </w:tr>
      <w:tr w:rsidR="00B105C6" w:rsidTr="00FF603B">
        <w:trPr>
          <w:trHeight w:val="405"/>
        </w:trPr>
        <w:tc>
          <w:tcPr>
            <w:tcW w:w="861" w:type="dxa"/>
            <w:gridSpan w:val="2"/>
            <w:tcBorders>
              <w:left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Нова ул. за Храм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981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1/ 16 седмица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3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987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2.943</w:t>
            </w:r>
          </w:p>
        </w:tc>
      </w:tr>
      <w:tr w:rsidR="00B105C6" w:rsidTr="00FF603B">
        <w:tc>
          <w:tcPr>
            <w:tcW w:w="85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11.</w:t>
            </w:r>
          </w:p>
        </w:tc>
        <w:tc>
          <w:tcPr>
            <w:tcW w:w="2579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Трг Немањића 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1.267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1/ 16 седмица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3</w:t>
            </w:r>
          </w:p>
        </w:tc>
        <w:tc>
          <w:tcPr>
            <w:tcW w:w="2399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3.801</w:t>
            </w:r>
          </w:p>
        </w:tc>
      </w:tr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12.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Вука Караџића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1.792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1/ 16 седмица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3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927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5.376</w:t>
            </w:r>
          </w:p>
        </w:tc>
      </w:tr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13.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Трг Јована Ј. Змаја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625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1/ 16 седмица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3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1062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1.875</w:t>
            </w:r>
          </w:p>
        </w:tc>
      </w:tr>
      <w:tr w:rsidR="00B105C6" w:rsidTr="00FF603B">
        <w:tc>
          <w:tcPr>
            <w:tcW w:w="861" w:type="dxa"/>
            <w:gridSpan w:val="2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14.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Филипа Вишњића</w:t>
            </w:r>
          </w:p>
        </w:tc>
        <w:tc>
          <w:tcPr>
            <w:tcW w:w="1470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600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1/ 16 седмица</w:t>
            </w:r>
          </w:p>
        </w:tc>
        <w:tc>
          <w:tcPr>
            <w:tcW w:w="159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3</w:t>
            </w:r>
          </w:p>
        </w:tc>
        <w:tc>
          <w:tcPr>
            <w:tcW w:w="2399" w:type="dxa"/>
          </w:tcPr>
          <w:p w:rsidR="00B105C6" w:rsidRDefault="00B105C6" w:rsidP="00FF603B">
            <w:pPr>
              <w:ind w:left="1062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1.800</w:t>
            </w:r>
          </w:p>
        </w:tc>
      </w:tr>
      <w:tr w:rsidR="00B105C6" w:rsidTr="00FF603B"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15.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Житомислићки пут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1.250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1/ 16 седмица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3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B105C6" w:rsidRDefault="00B105C6" w:rsidP="00FF603B">
            <w:pPr>
              <w:ind w:left="1062"/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3.750</w:t>
            </w:r>
          </w:p>
        </w:tc>
      </w:tr>
      <w:tr w:rsidR="00B105C6" w:rsidTr="00FF603B"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bs-Latn-BA"/>
              </w:rPr>
              <w:t>16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RS"/>
              </w:rPr>
              <w:t>Мост Светосавска</w:t>
            </w:r>
            <w:r>
              <w:rPr>
                <w:sz w:val="28"/>
                <w:szCs w:val="28"/>
                <w:lang w:val="sr-Cyrl-CS"/>
              </w:rPr>
              <w:t xml:space="preserve"> до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>таложњака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 xml:space="preserve">   2.600</w:t>
            </w:r>
            <w:r>
              <w:rPr>
                <w:sz w:val="28"/>
                <w:szCs w:val="28"/>
                <w:lang w:val="sr-Latn-CS"/>
              </w:rPr>
              <w:t xml:space="preserve">  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1/12 седмица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4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B105C6" w:rsidRDefault="00B105C6" w:rsidP="00FF603B">
            <w:pPr>
              <w:ind w:left="927"/>
              <w:jc w:val="both"/>
              <w:rPr>
                <w:sz w:val="28"/>
                <w:szCs w:val="28"/>
                <w:lang w:val="sr-Latn-BA"/>
              </w:rPr>
            </w:pPr>
            <w:r>
              <w:rPr>
                <w:sz w:val="28"/>
                <w:szCs w:val="28"/>
                <w:lang w:val="sr-Cyrl-CS"/>
              </w:rPr>
              <w:t>10.400</w:t>
            </w:r>
          </w:p>
          <w:p w:rsidR="00B105C6" w:rsidRDefault="00B105C6" w:rsidP="00FF603B">
            <w:pPr>
              <w:ind w:left="927"/>
              <w:jc w:val="both"/>
              <w:rPr>
                <w:sz w:val="28"/>
                <w:szCs w:val="28"/>
                <w:lang w:val="sr-Latn-BA"/>
              </w:rPr>
            </w:pPr>
          </w:p>
        </w:tc>
      </w:tr>
      <w:tr w:rsidR="00B105C6" w:rsidTr="00FF603B"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17.</w:t>
            </w: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Хиландарска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1.000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1/16 седмица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B105C6" w:rsidRDefault="00B105C6" w:rsidP="00FF603B">
            <w:pPr>
              <w:ind w:firstLineChars="200" w:firstLine="560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B105C6" w:rsidRDefault="00B105C6" w:rsidP="00FF603B">
            <w:pPr>
              <w:ind w:left="927"/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3.000</w:t>
            </w:r>
          </w:p>
        </w:tc>
      </w:tr>
      <w:tr w:rsidR="00B105C6" w:rsidTr="00FF603B">
        <w:tc>
          <w:tcPr>
            <w:tcW w:w="861" w:type="dxa"/>
            <w:gridSpan w:val="2"/>
            <w:tcBorders>
              <w:top w:val="single" w:sz="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</w:p>
        </w:tc>
        <w:tc>
          <w:tcPr>
            <w:tcW w:w="2572" w:type="dxa"/>
          </w:tcPr>
          <w:p w:rsidR="00B105C6" w:rsidRDefault="00B105C6" w:rsidP="00FF603B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Latn-CS"/>
              </w:rPr>
              <w:t xml:space="preserve">  </w:t>
            </w:r>
            <w:r>
              <w:rPr>
                <w:sz w:val="28"/>
                <w:szCs w:val="28"/>
                <w:lang w:val="sr-Cyrl-CS"/>
              </w:rPr>
              <w:t xml:space="preserve">     УКУПНО: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Latn-CS"/>
              </w:rPr>
              <w:t xml:space="preserve">   </w:t>
            </w:r>
          </w:p>
        </w:tc>
        <w:tc>
          <w:tcPr>
            <w:tcW w:w="1904" w:type="dxa"/>
          </w:tcPr>
          <w:p w:rsidR="00B105C6" w:rsidRDefault="00B105C6" w:rsidP="00FF603B">
            <w:pPr>
              <w:jc w:val="both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B105C6" w:rsidRDefault="00B105C6" w:rsidP="00FF603B">
            <w:pPr>
              <w:jc w:val="both"/>
              <w:rPr>
                <w:b/>
                <w:sz w:val="28"/>
                <w:szCs w:val="28"/>
                <w:lang w:val="sr-Latn-CS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B105C6" w:rsidRDefault="00B105C6" w:rsidP="00FF603B">
            <w:pPr>
              <w:ind w:left="567"/>
              <w:jc w:val="both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1.265.708</w:t>
            </w:r>
          </w:p>
        </w:tc>
      </w:tr>
    </w:tbl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За овај обим посла (услуге) из буџета Општине потребно је обезбједити </w:t>
      </w:r>
      <w:r>
        <w:rPr>
          <w:sz w:val="28"/>
          <w:szCs w:val="28"/>
          <w:lang w:val="sr-Latn-BA"/>
        </w:rPr>
        <w:t>58</w:t>
      </w:r>
      <w:r>
        <w:rPr>
          <w:b/>
          <w:sz w:val="28"/>
          <w:szCs w:val="28"/>
          <w:lang w:val="sr-Cyrl-CS"/>
        </w:rPr>
        <w:t>.</w:t>
      </w:r>
      <w:r>
        <w:rPr>
          <w:b/>
          <w:sz w:val="28"/>
          <w:szCs w:val="28"/>
          <w:lang w:val="sr-Cyrl-RS"/>
        </w:rPr>
        <w:t>0</w:t>
      </w:r>
      <w:r>
        <w:rPr>
          <w:b/>
          <w:sz w:val="28"/>
          <w:szCs w:val="28"/>
          <w:lang w:val="sr-Latn-BA"/>
        </w:rPr>
        <w:t>00</w:t>
      </w:r>
      <w:r>
        <w:rPr>
          <w:b/>
          <w:sz w:val="28"/>
          <w:szCs w:val="28"/>
          <w:lang w:val="sr-Cyrl-RS"/>
        </w:rPr>
        <w:t>,00</w:t>
      </w:r>
      <w:r>
        <w:rPr>
          <w:b/>
          <w:sz w:val="28"/>
          <w:szCs w:val="28"/>
          <w:lang w:val="sr-Cyrl-CS"/>
        </w:rPr>
        <w:t xml:space="preserve"> КМ</w:t>
      </w:r>
      <w:r>
        <w:rPr>
          <w:sz w:val="28"/>
          <w:szCs w:val="28"/>
          <w:lang w:val="bs-Latn-BA"/>
        </w:rPr>
        <w:t>,</w:t>
      </w:r>
      <w:r>
        <w:rPr>
          <w:sz w:val="28"/>
          <w:szCs w:val="28"/>
          <w:lang w:val="sr-Cyrl-CS"/>
        </w:rPr>
        <w:t xml:space="preserve"> за покриће т</w:t>
      </w:r>
      <w:r>
        <w:rPr>
          <w:sz w:val="28"/>
          <w:szCs w:val="28"/>
          <w:lang w:val="bs-Latn-BA"/>
        </w:rPr>
        <w:t>r</w:t>
      </w:r>
      <w:r>
        <w:rPr>
          <w:sz w:val="28"/>
          <w:szCs w:val="28"/>
          <w:lang w:val="sr-Cyrl-CS"/>
        </w:rPr>
        <w:t xml:space="preserve">ошкова плате једног радника чистача, једног </w:t>
      </w:r>
      <w:r>
        <w:rPr>
          <w:sz w:val="28"/>
          <w:szCs w:val="28"/>
          <w:lang w:val="sr-Cyrl-CS"/>
        </w:rPr>
        <w:lastRenderedPageBreak/>
        <w:t>возача специјалних возила, те дијела трошкова специјалног возила (гориво, оправке, регистрација).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ову врсту услуге планирано је на годишњем нивоу да возило за одвоз контејнера прави 1.</w:t>
      </w:r>
      <w:r>
        <w:rPr>
          <w:sz w:val="28"/>
          <w:szCs w:val="28"/>
          <w:lang w:val="sr-Cyrl-RS"/>
        </w:rPr>
        <w:t>0</w:t>
      </w:r>
      <w:r>
        <w:rPr>
          <w:sz w:val="28"/>
          <w:szCs w:val="28"/>
          <w:lang w:val="sr-Cyrl-CS"/>
        </w:rPr>
        <w:t>00 тура и на бази њих израчунате су горе наведене финансијске вриједности.</w:t>
      </w:r>
    </w:p>
    <w:p w:rsidR="00B105C6" w:rsidRDefault="00B105C6" w:rsidP="00B105C6">
      <w:pPr>
        <w:tabs>
          <w:tab w:val="left" w:pos="300"/>
        </w:tabs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tabs>
          <w:tab w:val="left" w:pos="300"/>
        </w:tabs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tabs>
          <w:tab w:val="left" w:pos="300"/>
        </w:tabs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Latn-CS"/>
        </w:rPr>
        <w:t>II</w:t>
      </w:r>
      <w:r>
        <w:rPr>
          <w:b/>
          <w:sz w:val="32"/>
          <w:szCs w:val="32"/>
          <w:lang w:val="sr-Cyrl-CS"/>
        </w:rPr>
        <w:t xml:space="preserve">     ОДРЖАВАЊЕ ЈАВНИХ КОМУНАЛНИХ И ДРУГИХ ОБЈЕКАТА</w:t>
      </w:r>
    </w:p>
    <w:p w:rsidR="00B105C6" w:rsidRDefault="00B105C6" w:rsidP="00B105C6">
      <w:pPr>
        <w:tabs>
          <w:tab w:val="left" w:pos="300"/>
        </w:tabs>
        <w:ind w:left="360"/>
        <w:jc w:val="both"/>
        <w:rPr>
          <w:sz w:val="28"/>
          <w:szCs w:val="28"/>
          <w:u w:val="single"/>
          <w:lang w:val="sr-Cyrl-CS"/>
        </w:rPr>
      </w:pPr>
    </w:p>
    <w:p w:rsidR="00B105C6" w:rsidRDefault="00B105C6" w:rsidP="00B105C6">
      <w:pPr>
        <w:tabs>
          <w:tab w:val="left" w:pos="300"/>
        </w:tabs>
        <w:ind w:left="360"/>
        <w:jc w:val="both"/>
        <w:rPr>
          <w:sz w:val="28"/>
          <w:szCs w:val="28"/>
          <w:u w:val="single"/>
          <w:lang w:val="sr-Cyrl-CS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B105C6" w:rsidTr="00FF603B">
        <w:trPr>
          <w:trHeight w:val="18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B105C6" w:rsidRDefault="00B105C6" w:rsidP="00FF603B">
            <w:pPr>
              <w:numPr>
                <w:ilvl w:val="0"/>
                <w:numId w:val="1"/>
              </w:numPr>
              <w:tabs>
                <w:tab w:val="left" w:pos="300"/>
              </w:tabs>
              <w:jc w:val="both"/>
              <w:rPr>
                <w:sz w:val="28"/>
                <w:szCs w:val="28"/>
                <w:u w:val="single"/>
                <w:lang w:val="sr-Cyrl-CS"/>
              </w:rPr>
            </w:pPr>
            <w:r>
              <w:rPr>
                <w:sz w:val="28"/>
                <w:szCs w:val="28"/>
                <w:u w:val="single"/>
                <w:lang w:val="sr-Cyrl-CS"/>
              </w:rPr>
              <w:t>Саобраћајни знаци</w:t>
            </w:r>
          </w:p>
          <w:p w:rsidR="00B105C6" w:rsidRDefault="00B105C6" w:rsidP="00FF603B">
            <w:pPr>
              <w:tabs>
                <w:tab w:val="left" w:pos="300"/>
              </w:tabs>
              <w:ind w:left="360"/>
              <w:jc w:val="both"/>
              <w:rPr>
                <w:sz w:val="28"/>
                <w:szCs w:val="28"/>
                <w:u w:val="single"/>
                <w:lang w:val="sr-Cyrl-CS"/>
              </w:rPr>
            </w:pPr>
          </w:p>
          <w:tbl>
            <w:tblPr>
              <w:tblW w:w="8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00"/>
              <w:gridCol w:w="8"/>
              <w:gridCol w:w="2452"/>
            </w:tblGrid>
            <w:tr w:rsidR="00B105C6" w:rsidTr="00FF603B">
              <w:tc>
                <w:tcPr>
                  <w:tcW w:w="6408" w:type="dxa"/>
                  <w:gridSpan w:val="2"/>
                </w:tcPr>
                <w:p w:rsidR="00B105C6" w:rsidRDefault="00B105C6" w:rsidP="00FF603B">
                  <w:pPr>
                    <w:tabs>
                      <w:tab w:val="left" w:pos="300"/>
                    </w:tabs>
                    <w:jc w:val="both"/>
                    <w:rPr>
                      <w:sz w:val="28"/>
                      <w:szCs w:val="28"/>
                      <w:lang w:val="sr-Cyrl-CS"/>
                    </w:rPr>
                  </w:pPr>
                  <w:r>
                    <w:rPr>
                      <w:sz w:val="28"/>
                      <w:szCs w:val="28"/>
                      <w:lang w:val="sr-Cyrl-CS"/>
                    </w:rPr>
                    <w:t>Одржавање вертикалне сигнализације</w:t>
                  </w:r>
                </w:p>
              </w:tc>
              <w:tc>
                <w:tcPr>
                  <w:tcW w:w="2452" w:type="dxa"/>
                </w:tcPr>
                <w:p w:rsidR="00B105C6" w:rsidRDefault="00B105C6" w:rsidP="00FF603B">
                  <w:pPr>
                    <w:tabs>
                      <w:tab w:val="left" w:pos="300"/>
                    </w:tabs>
                    <w:rPr>
                      <w:sz w:val="28"/>
                      <w:szCs w:val="28"/>
                      <w:lang w:val="sr-Cyrl-CS"/>
                    </w:rPr>
                  </w:pPr>
                  <w:r>
                    <w:rPr>
                      <w:sz w:val="28"/>
                      <w:szCs w:val="28"/>
                      <w:lang w:val="sr-Cyrl-CS"/>
                    </w:rPr>
                    <w:t xml:space="preserve">           </w:t>
                  </w:r>
                  <w:r>
                    <w:rPr>
                      <w:sz w:val="28"/>
                      <w:szCs w:val="28"/>
                      <w:lang w:val="sr-Latn-BA"/>
                    </w:rPr>
                    <w:t>1.000</w:t>
                  </w:r>
                  <w:r>
                    <w:rPr>
                      <w:sz w:val="28"/>
                      <w:szCs w:val="28"/>
                      <w:lang w:val="sr-Cyrl-CS"/>
                    </w:rPr>
                    <w:t xml:space="preserve"> КМ</w:t>
                  </w:r>
                </w:p>
              </w:tc>
            </w:tr>
            <w:tr w:rsidR="00B105C6" w:rsidTr="00FF603B">
              <w:tc>
                <w:tcPr>
                  <w:tcW w:w="6408" w:type="dxa"/>
                  <w:gridSpan w:val="2"/>
                </w:tcPr>
                <w:p w:rsidR="00B105C6" w:rsidRDefault="00B105C6" w:rsidP="00FF603B">
                  <w:pPr>
                    <w:tabs>
                      <w:tab w:val="left" w:pos="300"/>
                    </w:tabs>
                    <w:jc w:val="both"/>
                    <w:rPr>
                      <w:sz w:val="28"/>
                      <w:szCs w:val="28"/>
                      <w:lang w:val="sr-Cyrl-CS"/>
                    </w:rPr>
                  </w:pPr>
                  <w:r>
                    <w:rPr>
                      <w:sz w:val="28"/>
                      <w:szCs w:val="28"/>
                      <w:lang w:val="sr-Cyrl-CS"/>
                    </w:rPr>
                    <w:t>Хоризонтална сигнализација улица (раздјелне линије, зебре, стоп линије)</w:t>
                  </w:r>
                </w:p>
              </w:tc>
              <w:tc>
                <w:tcPr>
                  <w:tcW w:w="2452" w:type="dxa"/>
                  <w:tcBorders>
                    <w:bottom w:val="thinThickSmallGap" w:sz="18" w:space="0" w:color="auto"/>
                  </w:tcBorders>
                </w:tcPr>
                <w:p w:rsidR="00B105C6" w:rsidRDefault="00B105C6" w:rsidP="00FF603B">
                  <w:pPr>
                    <w:tabs>
                      <w:tab w:val="left" w:pos="300"/>
                    </w:tabs>
                    <w:jc w:val="center"/>
                    <w:rPr>
                      <w:sz w:val="28"/>
                      <w:szCs w:val="28"/>
                      <w:u w:val="single"/>
                      <w:lang w:val="sr-Cyrl-CS"/>
                    </w:rPr>
                  </w:pPr>
                </w:p>
                <w:p w:rsidR="00B105C6" w:rsidRDefault="00B105C6" w:rsidP="00FF603B">
                  <w:pPr>
                    <w:tabs>
                      <w:tab w:val="left" w:pos="300"/>
                    </w:tabs>
                    <w:jc w:val="center"/>
                    <w:rPr>
                      <w:sz w:val="28"/>
                      <w:szCs w:val="28"/>
                      <w:lang w:val="sr-Cyrl-CS"/>
                    </w:rPr>
                  </w:pPr>
                  <w:r>
                    <w:rPr>
                      <w:sz w:val="28"/>
                      <w:szCs w:val="28"/>
                      <w:lang w:val="sr-Latn-BA"/>
                    </w:rPr>
                    <w:t>7.</w:t>
                  </w:r>
                  <w:r>
                    <w:rPr>
                      <w:sz w:val="28"/>
                      <w:szCs w:val="28"/>
                      <w:lang w:val="sr-Cyrl-RS"/>
                    </w:rPr>
                    <w:t>5</w:t>
                  </w:r>
                  <w:r>
                    <w:rPr>
                      <w:sz w:val="28"/>
                      <w:szCs w:val="28"/>
                      <w:lang w:val="sr-Latn-BA"/>
                    </w:rPr>
                    <w:t>00</w:t>
                  </w:r>
                  <w:r>
                    <w:rPr>
                      <w:sz w:val="28"/>
                      <w:szCs w:val="28"/>
                      <w:lang w:val="sr-Cyrl-CS"/>
                    </w:rPr>
                    <w:t xml:space="preserve"> КМ</w:t>
                  </w:r>
                </w:p>
              </w:tc>
            </w:tr>
            <w:tr w:rsidR="00B105C6" w:rsidTr="00FF603B">
              <w:tc>
                <w:tcPr>
                  <w:tcW w:w="6408" w:type="dxa"/>
                  <w:gridSpan w:val="2"/>
                </w:tcPr>
                <w:p w:rsidR="00B105C6" w:rsidRDefault="00B105C6" w:rsidP="00FF603B">
                  <w:pPr>
                    <w:tabs>
                      <w:tab w:val="left" w:pos="300"/>
                    </w:tabs>
                    <w:jc w:val="both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Одржавање фонтана и чесми</w:t>
                  </w:r>
                </w:p>
              </w:tc>
              <w:tc>
                <w:tcPr>
                  <w:tcW w:w="2452" w:type="dxa"/>
                  <w:tcBorders>
                    <w:bottom w:val="thinThickSmallGap" w:sz="18" w:space="0" w:color="auto"/>
                  </w:tcBorders>
                </w:tcPr>
                <w:p w:rsidR="00B105C6" w:rsidRDefault="00B105C6" w:rsidP="00FF603B">
                  <w:pPr>
                    <w:tabs>
                      <w:tab w:val="left" w:pos="300"/>
                    </w:tabs>
                    <w:jc w:val="center"/>
                    <w:rPr>
                      <w:sz w:val="28"/>
                      <w:szCs w:val="28"/>
                      <w:u w:val="single"/>
                      <w:lang w:val="sr-Cyrl-CS"/>
                    </w:rPr>
                  </w:pPr>
                  <w:r>
                    <w:rPr>
                      <w:sz w:val="28"/>
                      <w:szCs w:val="28"/>
                      <w:u w:val="single"/>
                      <w:lang w:val="sr-Cyrl-CS"/>
                    </w:rPr>
                    <w:t>1.</w:t>
                  </w:r>
                  <w:r>
                    <w:rPr>
                      <w:sz w:val="28"/>
                      <w:szCs w:val="28"/>
                      <w:u w:val="single"/>
                      <w:lang w:val="sr-Latn-BA"/>
                    </w:rPr>
                    <w:t>5</w:t>
                  </w:r>
                  <w:r>
                    <w:rPr>
                      <w:sz w:val="28"/>
                      <w:szCs w:val="28"/>
                      <w:u w:val="single"/>
                      <w:lang w:val="sr-Cyrl-CS"/>
                    </w:rPr>
                    <w:t>00  КМ</w:t>
                  </w:r>
                </w:p>
              </w:tc>
            </w:tr>
            <w:tr w:rsidR="00B105C6" w:rsidTr="00FF603B">
              <w:tc>
                <w:tcPr>
                  <w:tcW w:w="6408" w:type="dxa"/>
                  <w:gridSpan w:val="2"/>
                </w:tcPr>
                <w:p w:rsidR="00B105C6" w:rsidRDefault="00B105C6" w:rsidP="00FF603B">
                  <w:pPr>
                    <w:tabs>
                      <w:tab w:val="left" w:pos="300"/>
                    </w:tabs>
                    <w:jc w:val="both"/>
                    <w:rPr>
                      <w:sz w:val="28"/>
                      <w:szCs w:val="28"/>
                      <w:lang w:val="sr-Cyrl-RS"/>
                    </w:rPr>
                  </w:pPr>
                  <w:r>
                    <w:rPr>
                      <w:sz w:val="28"/>
                      <w:szCs w:val="28"/>
                      <w:lang w:val="sr-Cyrl-RS"/>
                    </w:rPr>
                    <w:t>Одржавање и чишћење игра</w:t>
                  </w:r>
                  <w:r>
                    <w:rPr>
                      <w:sz w:val="28"/>
                      <w:szCs w:val="28"/>
                      <w:lang w:val="sr-Latn-BA"/>
                    </w:rPr>
                    <w:t>л</w:t>
                  </w:r>
                  <w:r>
                    <w:rPr>
                      <w:sz w:val="28"/>
                      <w:szCs w:val="28"/>
                      <w:lang w:val="sr-Cyrl-RS"/>
                    </w:rPr>
                    <w:t>ишта</w:t>
                  </w:r>
                </w:p>
              </w:tc>
              <w:tc>
                <w:tcPr>
                  <w:tcW w:w="2452" w:type="dxa"/>
                  <w:tcBorders>
                    <w:bottom w:val="thinThickSmallGap" w:sz="18" w:space="0" w:color="auto"/>
                  </w:tcBorders>
                </w:tcPr>
                <w:p w:rsidR="00B105C6" w:rsidRDefault="00B105C6" w:rsidP="00FF603B">
                  <w:pPr>
                    <w:tabs>
                      <w:tab w:val="left" w:pos="300"/>
                    </w:tabs>
                    <w:jc w:val="center"/>
                    <w:rPr>
                      <w:sz w:val="28"/>
                      <w:szCs w:val="28"/>
                      <w:u w:val="single"/>
                      <w:lang w:val="sr-Cyrl-CS"/>
                    </w:rPr>
                  </w:pPr>
                  <w:r>
                    <w:rPr>
                      <w:sz w:val="28"/>
                      <w:szCs w:val="28"/>
                      <w:u w:val="single"/>
                      <w:lang w:val="sr-Cyrl-CS"/>
                    </w:rPr>
                    <w:t>3.000 КМ</w:t>
                  </w:r>
                </w:p>
              </w:tc>
            </w:tr>
            <w:tr w:rsidR="00B105C6" w:rsidTr="00FF603B">
              <w:trPr>
                <w:trHeight w:val="180"/>
              </w:trPr>
              <w:tc>
                <w:tcPr>
                  <w:tcW w:w="6400" w:type="dxa"/>
                </w:tcPr>
                <w:p w:rsidR="00B105C6" w:rsidRDefault="00B105C6" w:rsidP="00FF603B">
                  <w:pPr>
                    <w:jc w:val="center"/>
                    <w:rPr>
                      <w:b/>
                      <w:sz w:val="28"/>
                      <w:szCs w:val="28"/>
                      <w:lang w:val="sr-Cyrl-CS"/>
                    </w:rPr>
                  </w:pPr>
                  <w:r>
                    <w:rPr>
                      <w:b/>
                      <w:sz w:val="28"/>
                      <w:szCs w:val="28"/>
                      <w:lang w:val="sr-Cyrl-CS"/>
                    </w:rPr>
                    <w:t>УКУПНО</w:t>
                  </w:r>
                </w:p>
              </w:tc>
              <w:tc>
                <w:tcPr>
                  <w:tcW w:w="2460" w:type="dxa"/>
                  <w:gridSpan w:val="2"/>
                </w:tcPr>
                <w:p w:rsidR="00B105C6" w:rsidRDefault="00B105C6" w:rsidP="00FF603B">
                  <w:pPr>
                    <w:jc w:val="both"/>
                    <w:rPr>
                      <w:b/>
                      <w:sz w:val="28"/>
                      <w:szCs w:val="28"/>
                      <w:lang w:val="sr-Cyrl-CS"/>
                    </w:rPr>
                  </w:pPr>
                  <w:r>
                    <w:rPr>
                      <w:b/>
                      <w:sz w:val="28"/>
                      <w:szCs w:val="28"/>
                      <w:lang w:val="sr-Cyrl-CS"/>
                    </w:rPr>
                    <w:t xml:space="preserve">        </w:t>
                  </w:r>
                  <w:r>
                    <w:rPr>
                      <w:b/>
                      <w:sz w:val="28"/>
                      <w:szCs w:val="28"/>
                      <w:lang w:val="sr-Latn-BA"/>
                    </w:rPr>
                    <w:t>13</w:t>
                  </w:r>
                  <w:r>
                    <w:rPr>
                      <w:b/>
                      <w:sz w:val="28"/>
                      <w:szCs w:val="28"/>
                      <w:lang w:val="sr-Cyrl-CS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val="sr-Cyrl-RS"/>
                    </w:rPr>
                    <w:t>0</w:t>
                  </w:r>
                  <w:r>
                    <w:rPr>
                      <w:b/>
                      <w:sz w:val="28"/>
                      <w:szCs w:val="28"/>
                      <w:lang w:val="bs-Latn-BA"/>
                    </w:rPr>
                    <w:t>00</w:t>
                  </w:r>
                  <w:r>
                    <w:rPr>
                      <w:b/>
                      <w:sz w:val="28"/>
                      <w:szCs w:val="28"/>
                      <w:lang w:val="sr-Cyrl-CS"/>
                    </w:rPr>
                    <w:t xml:space="preserve"> КМ</w:t>
                  </w:r>
                </w:p>
              </w:tc>
            </w:tr>
          </w:tbl>
          <w:p w:rsidR="00B105C6" w:rsidRDefault="00B105C6" w:rsidP="00FF603B">
            <w:pPr>
              <w:jc w:val="both"/>
              <w:rPr>
                <w:b/>
                <w:sz w:val="28"/>
                <w:szCs w:val="28"/>
                <w:lang w:val="sr-Cyrl-CS"/>
              </w:rPr>
            </w:pPr>
          </w:p>
        </w:tc>
      </w:tr>
    </w:tbl>
    <w:p w:rsidR="00B105C6" w:rsidRDefault="00B105C6" w:rsidP="00B105C6">
      <w:pPr>
        <w:rPr>
          <w:sz w:val="28"/>
          <w:szCs w:val="28"/>
          <w:u w:val="single"/>
          <w:lang w:val="sr-Latn-BA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rPr>
          <w:b/>
          <w:sz w:val="28"/>
          <w:szCs w:val="28"/>
          <w:lang w:val="sr-Cyrl-CS"/>
        </w:rPr>
      </w:pPr>
    </w:p>
    <w:p w:rsidR="00B105C6" w:rsidRDefault="00B105C6" w:rsidP="00B105C6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28"/>
          <w:szCs w:val="28"/>
        </w:rPr>
        <w:t>III</w:t>
      </w:r>
      <w:r>
        <w:rPr>
          <w:b/>
          <w:sz w:val="28"/>
          <w:szCs w:val="28"/>
          <w:lang w:val="sr-Cyrl-CS"/>
        </w:rPr>
        <w:t xml:space="preserve"> –</w:t>
      </w:r>
      <w:r>
        <w:rPr>
          <w:sz w:val="28"/>
          <w:szCs w:val="28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ОДРЖАВАЊЕ ЈАВНИХ ЗЕЛЕНИХ ПОВРШИНА</w:t>
      </w:r>
    </w:p>
    <w:p w:rsidR="00B105C6" w:rsidRDefault="00B105C6" w:rsidP="00B105C6">
      <w:pPr>
        <w:jc w:val="center"/>
        <w:rPr>
          <w:b/>
          <w:sz w:val="32"/>
          <w:szCs w:val="32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Под јавним зеленим површинама подразумјевамо паркове, дрвореде и зеленило уз саобраћајнице. Под одржавањем јавних зелених површина подразумјевамо одржавање дрвећа и другог шумског растиња у парковима и дрворедима, затим сијање траве, чишћење јавних зелених површина од лишћа и другог сметљишта, садња цвијећа, замјена дотрајалих стабала.  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 </w:t>
      </w:r>
    </w:p>
    <w:p w:rsidR="00B105C6" w:rsidRDefault="00B105C6" w:rsidP="00B105C6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Укупна површина јавних зелених површина у граду износи  21.905 м2 , (не узимајући у обзир дрворед у Светосавској улици).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ab/>
        <w:t>Преглед одржавања зелених површина дат је у табели која слиједи: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2551"/>
        <w:gridCol w:w="3119"/>
      </w:tblGrid>
      <w:tr w:rsidR="00B105C6" w:rsidTr="00FF603B">
        <w:trPr>
          <w:trHeight w:val="289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>Табела бр. 1.   Преглед предвиђених трошкова по појединим    јавним зеленим површинама</w:t>
            </w:r>
          </w:p>
        </w:tc>
      </w:tr>
      <w:tr w:rsidR="00B105C6" w:rsidTr="00FF603B">
        <w:trPr>
          <w:trHeight w:val="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C6" w:rsidRDefault="00B105C6" w:rsidP="00FF60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површина у м2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>трошкови у КМ</w:t>
            </w:r>
          </w:p>
        </w:tc>
      </w:tr>
      <w:tr w:rsidR="00B105C6" w:rsidTr="00FF603B">
        <w:trPr>
          <w:trHeight w:val="42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Парк код нове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цркве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>9.100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>1.5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00</w:t>
            </w:r>
          </w:p>
        </w:tc>
      </w:tr>
      <w:tr w:rsidR="00B105C6" w:rsidTr="00FF603B">
        <w:trPr>
          <w:trHeight w:val="27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Трг Немањића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 232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10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</w:t>
            </w:r>
          </w:p>
        </w:tc>
      </w:tr>
      <w:tr w:rsidR="00B105C6" w:rsidTr="00FF603B">
        <w:trPr>
          <w:trHeight w:val="4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Парк код</w:t>
            </w:r>
            <w:r>
              <w:rPr>
                <w:rFonts w:ascii="Arial" w:hAnsi="Arial" w:cs="Arial"/>
                <w:b/>
                <w:sz w:val="22"/>
                <w:szCs w:val="22"/>
                <w:lang w:val="sr-Latn-BA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болнице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 750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35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</w:t>
            </w:r>
          </w:p>
        </w:tc>
      </w:tr>
      <w:tr w:rsidR="00B105C6" w:rsidTr="00FF603B">
        <w:trPr>
          <w:trHeight w:val="56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Зелени појас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од Светосавске улице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до таложника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 580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25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</w:t>
            </w:r>
          </w:p>
        </w:tc>
      </w:tr>
      <w:tr w:rsidR="00B105C6" w:rsidTr="00FF603B">
        <w:trPr>
          <w:trHeight w:val="5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Пјешачка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острва на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раскрсници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испод Тепаруше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 200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 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00</w:t>
            </w:r>
          </w:p>
        </w:tc>
      </w:tr>
      <w:tr w:rsidR="00B105C6" w:rsidTr="00FF603B">
        <w:trPr>
          <w:trHeight w:val="42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Зелени појас у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Карађорђевој улици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 588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30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</w:t>
            </w:r>
          </w:p>
        </w:tc>
      </w:tr>
      <w:tr w:rsidR="00B105C6" w:rsidTr="00FF603B">
        <w:trPr>
          <w:trHeight w:val="28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Парк код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школе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 900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3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00</w:t>
            </w:r>
          </w:p>
        </w:tc>
      </w:tr>
      <w:tr w:rsidR="00B105C6" w:rsidTr="00FF603B">
        <w:trPr>
          <w:trHeight w:val="42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Парк код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хотела „Љубиње“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>4.760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8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>0</w:t>
            </w:r>
          </w:p>
        </w:tc>
      </w:tr>
      <w:tr w:rsidR="00B105C6" w:rsidTr="00FF603B">
        <w:trPr>
          <w:trHeight w:val="42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Парк код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старе општине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>1.295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35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</w:t>
            </w:r>
          </w:p>
        </w:tc>
      </w:tr>
      <w:tr w:rsidR="00B105C6" w:rsidTr="00FF603B">
        <w:trPr>
          <w:trHeight w:val="3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Кружни ток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5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</w:t>
            </w:r>
          </w:p>
        </w:tc>
      </w:tr>
      <w:tr w:rsidR="00B105C6" w:rsidTr="00FF603B">
        <w:trPr>
          <w:trHeight w:val="52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Зелени појас са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пјешаћким острвима на на релацији :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>“Дуванска станица-електро“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680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2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00</w:t>
            </w:r>
          </w:p>
        </w:tc>
      </w:tr>
      <w:tr w:rsidR="00B105C6" w:rsidTr="00FF603B">
        <w:trPr>
          <w:trHeight w:val="52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Зелени појас код магистрале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>2.000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>400</w:t>
            </w:r>
          </w:p>
        </w:tc>
      </w:tr>
      <w:tr w:rsidR="00B105C6" w:rsidTr="00FF603B">
        <w:trPr>
          <w:trHeight w:val="52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Улица Јована Дучића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>250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>100</w:t>
            </w:r>
          </w:p>
        </w:tc>
      </w:tr>
      <w:tr w:rsidR="00B105C6" w:rsidTr="00FF603B">
        <w:trPr>
          <w:trHeight w:val="135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Зелени појас у улици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br/>
              <w:t xml:space="preserve">Николе Тесле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540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bs-Latn-BA"/>
              </w:rPr>
              <w:t>0</w:t>
            </w:r>
          </w:p>
          <w:p w:rsidR="00B105C6" w:rsidRDefault="00B105C6" w:rsidP="00FF603B">
            <w:pP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</w:p>
        </w:tc>
      </w:tr>
      <w:tr w:rsidR="00B105C6" w:rsidTr="00FF603B">
        <w:trPr>
          <w:trHeight w:val="253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C6" w:rsidRDefault="00B105C6" w:rsidP="00FF603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</w:p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>21905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sr-Cyrl-RS"/>
              </w:rPr>
              <w:t>5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  <w:t>.000</w:t>
            </w:r>
          </w:p>
        </w:tc>
      </w:tr>
      <w:tr w:rsidR="00B105C6" w:rsidTr="00FF603B">
        <w:trPr>
          <w:trHeight w:val="46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sr-Cyrl-C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sr-Cyrl-C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sr-Cyrl-CS"/>
              </w:rPr>
            </w:pPr>
          </w:p>
        </w:tc>
      </w:tr>
      <w:tr w:rsidR="00B105C6" w:rsidTr="00FF603B">
        <w:trPr>
          <w:trHeight w:val="39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sr-Cyrl-CS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sr-Cyrl-CS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5C6" w:rsidRDefault="00B105C6" w:rsidP="00FF603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sr-Cyrl-CS"/>
              </w:rPr>
            </w:pPr>
          </w:p>
        </w:tc>
      </w:tr>
    </w:tbl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При планирању наведених трошкова користили смо сљедеће параметре:</w:t>
      </w:r>
    </w:p>
    <w:p w:rsidR="00B105C6" w:rsidRDefault="00B105C6" w:rsidP="00B105C6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Потрошња горива по 1000 м</w:t>
      </w:r>
      <w:r>
        <w:rPr>
          <w:sz w:val="28"/>
          <w:szCs w:val="28"/>
          <w:vertAlign w:val="superscript"/>
          <w:lang w:val="sr-Cyrl-CS"/>
        </w:rPr>
        <w:t>2</w:t>
      </w:r>
      <w:r>
        <w:rPr>
          <w:sz w:val="28"/>
          <w:szCs w:val="28"/>
          <w:lang w:val="sr-Cyrl-CS"/>
        </w:rPr>
        <w:t xml:space="preserve"> износи </w:t>
      </w:r>
      <w:r>
        <w:rPr>
          <w:sz w:val="28"/>
          <w:szCs w:val="28"/>
          <w:lang w:val="bs-Latn-BA"/>
        </w:rPr>
        <w:t>2</w:t>
      </w:r>
      <w:r>
        <w:rPr>
          <w:sz w:val="28"/>
          <w:szCs w:val="28"/>
          <w:lang w:val="sr-Cyrl-CS"/>
        </w:rPr>
        <w:t xml:space="preserve"> л </w:t>
      </w:r>
    </w:p>
    <w:p w:rsidR="00B105C6" w:rsidRDefault="00B105C6" w:rsidP="00B105C6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Сатница за радника износи </w:t>
      </w:r>
      <w:r>
        <w:rPr>
          <w:sz w:val="28"/>
          <w:szCs w:val="28"/>
          <w:lang w:val="sr-Latn-BA"/>
        </w:rPr>
        <w:t>5</w:t>
      </w:r>
      <w:r>
        <w:rPr>
          <w:sz w:val="28"/>
          <w:szCs w:val="28"/>
          <w:lang w:val="sr-Cyrl-CS"/>
        </w:rPr>
        <w:t xml:space="preserve"> КМ</w:t>
      </w:r>
    </w:p>
    <w:p w:rsidR="00B105C6" w:rsidRDefault="00B105C6" w:rsidP="00B105C6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Вријеме потребно за кошење 1000 м</w:t>
      </w:r>
      <w:r>
        <w:rPr>
          <w:sz w:val="28"/>
          <w:szCs w:val="28"/>
          <w:vertAlign w:val="superscript"/>
          <w:lang w:val="sr-Cyrl-CS"/>
        </w:rPr>
        <w:t>2</w:t>
      </w:r>
      <w:r>
        <w:rPr>
          <w:sz w:val="28"/>
          <w:szCs w:val="28"/>
          <w:lang w:val="sr-Cyrl-CS"/>
        </w:rPr>
        <w:t xml:space="preserve"> износи 1 сат</w:t>
      </w:r>
    </w:p>
    <w:p w:rsidR="00B105C6" w:rsidRDefault="00B105C6" w:rsidP="00B105C6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Предвиђени трошкови амортизације по 1000м</w:t>
      </w:r>
      <w:r>
        <w:rPr>
          <w:sz w:val="28"/>
          <w:szCs w:val="28"/>
          <w:vertAlign w:val="superscript"/>
          <w:lang w:val="sr-Cyrl-CS"/>
        </w:rPr>
        <w:t>2</w:t>
      </w:r>
      <w:r>
        <w:rPr>
          <w:sz w:val="28"/>
          <w:szCs w:val="28"/>
          <w:lang w:val="sr-Cyrl-CS"/>
        </w:rPr>
        <w:t xml:space="preserve"> износе 0,66 КМ</w:t>
      </w:r>
    </w:p>
    <w:p w:rsidR="00B105C6" w:rsidRDefault="00B105C6" w:rsidP="00B105C6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Предвиђена количина ђубрива по 1000 м</w:t>
      </w:r>
      <w:r>
        <w:rPr>
          <w:sz w:val="28"/>
          <w:szCs w:val="28"/>
          <w:vertAlign w:val="superscript"/>
          <w:lang w:val="sr-Cyrl-CS"/>
        </w:rPr>
        <w:t>2</w:t>
      </w:r>
      <w:r>
        <w:rPr>
          <w:sz w:val="28"/>
          <w:szCs w:val="28"/>
          <w:lang w:val="sr-Cyrl-CS"/>
        </w:rPr>
        <w:t xml:space="preserve"> је 10 кг </w:t>
      </w:r>
    </w:p>
    <w:p w:rsidR="00B105C6" w:rsidRDefault="00B105C6" w:rsidP="00B105C6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Предвиђена количина ђубрива за прихрањивање је 5 кг на 1000 м</w:t>
      </w:r>
      <w:r>
        <w:rPr>
          <w:sz w:val="28"/>
          <w:szCs w:val="28"/>
          <w:vertAlign w:val="superscript"/>
          <w:lang w:val="sr-Cyrl-CS"/>
        </w:rPr>
        <w:t>2</w:t>
      </w:r>
      <w:r>
        <w:rPr>
          <w:sz w:val="28"/>
          <w:szCs w:val="28"/>
          <w:lang w:val="sr-Cyrl-CS"/>
        </w:rPr>
        <w:t xml:space="preserve"> </w:t>
      </w:r>
    </w:p>
    <w:p w:rsidR="00B105C6" w:rsidRDefault="00B105C6" w:rsidP="00B105C6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Приликом залијевања, рачунали смо да се троши по 3 литара воде на 1м</w:t>
      </w:r>
      <w:r>
        <w:rPr>
          <w:sz w:val="28"/>
          <w:szCs w:val="28"/>
          <w:vertAlign w:val="superscript"/>
          <w:lang w:val="sr-Cyrl-CS"/>
        </w:rPr>
        <w:t>2</w:t>
      </w:r>
      <w:r>
        <w:rPr>
          <w:sz w:val="28"/>
          <w:szCs w:val="28"/>
          <w:lang w:val="sr-Cyrl-CS"/>
        </w:rPr>
        <w:t xml:space="preserve"> зелене површине, односно 5 литара воде за цвијеће и 10 литара за младе саднице дрвећа</w:t>
      </w:r>
    </w:p>
    <w:p w:rsidR="00B105C6" w:rsidRDefault="00B105C6" w:rsidP="00B105C6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Вријеме потребно да би се окопало и оплијевило 70 м</w:t>
      </w:r>
      <w:r>
        <w:rPr>
          <w:sz w:val="28"/>
          <w:szCs w:val="28"/>
          <w:vertAlign w:val="superscript"/>
          <w:lang w:val="sr-Cyrl-CS"/>
        </w:rPr>
        <w:t>2</w:t>
      </w:r>
      <w:r>
        <w:rPr>
          <w:sz w:val="28"/>
          <w:szCs w:val="28"/>
          <w:lang w:val="sr-Cyrl-CS"/>
        </w:rPr>
        <w:t xml:space="preserve"> површине износи 8 часова</w:t>
      </w:r>
    </w:p>
    <w:p w:rsidR="00B105C6" w:rsidRDefault="00B105C6" w:rsidP="00B105C6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За заштиту дрвећа и цвијећа, рачунали смо да је 20 литара средства за заштиту довољно за 10 стабала </w:t>
      </w:r>
    </w:p>
    <w:p w:rsidR="00B105C6" w:rsidRDefault="00B105C6" w:rsidP="00B105C6">
      <w:pPr>
        <w:ind w:left="36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реализацију програма одржавања јавних зелених површина потребно је  у буџету Општине за 202</w:t>
      </w:r>
      <w:r>
        <w:rPr>
          <w:sz w:val="28"/>
          <w:szCs w:val="28"/>
          <w:lang w:val="sr-Cyrl-RS"/>
        </w:rPr>
        <w:t>6</w:t>
      </w:r>
      <w:r>
        <w:rPr>
          <w:sz w:val="28"/>
          <w:szCs w:val="28"/>
          <w:lang w:val="sr-Cyrl-CS"/>
        </w:rPr>
        <w:t xml:space="preserve">.годину планирати средства у висини од </w:t>
      </w:r>
      <w:r>
        <w:rPr>
          <w:sz w:val="28"/>
          <w:szCs w:val="28"/>
          <w:lang w:val="sr-Latn-BA"/>
        </w:rPr>
        <w:t>35</w:t>
      </w:r>
      <w:r>
        <w:rPr>
          <w:b/>
          <w:sz w:val="28"/>
          <w:szCs w:val="28"/>
          <w:lang w:val="sr-Cyrl-CS"/>
        </w:rPr>
        <w:t>.000 КМ</w:t>
      </w:r>
      <w:r>
        <w:rPr>
          <w:sz w:val="28"/>
          <w:szCs w:val="28"/>
          <w:lang w:val="sr-Cyrl-CS"/>
        </w:rPr>
        <w:t>.</w:t>
      </w:r>
    </w:p>
    <w:p w:rsidR="00B105C6" w:rsidRDefault="00B105C6" w:rsidP="00B105C6">
      <w:pPr>
        <w:rPr>
          <w:b/>
          <w:sz w:val="32"/>
          <w:szCs w:val="32"/>
          <w:lang w:val="sr-Cyrl-RS"/>
        </w:rPr>
      </w:pPr>
    </w:p>
    <w:p w:rsidR="00B105C6" w:rsidRDefault="00B105C6" w:rsidP="00B105C6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Latn-CS"/>
        </w:rPr>
        <w:t xml:space="preserve">IV   </w:t>
      </w:r>
      <w:r>
        <w:rPr>
          <w:b/>
          <w:sz w:val="32"/>
          <w:szCs w:val="32"/>
          <w:lang w:val="sr-Cyrl-CS"/>
        </w:rPr>
        <w:t xml:space="preserve">ОДРЖАВАЊЕ  ЛОКАЛНИХ ПУТЕВА И </w:t>
      </w:r>
    </w:p>
    <w:p w:rsidR="00B105C6" w:rsidRDefault="00B105C6" w:rsidP="00B105C6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ЧИШЋЕЊЕ СНИЈЕГА</w:t>
      </w:r>
    </w:p>
    <w:p w:rsidR="00B105C6" w:rsidRDefault="00B105C6" w:rsidP="00B105C6">
      <w:pPr>
        <w:rPr>
          <w:sz w:val="32"/>
          <w:szCs w:val="32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28"/>
          <w:szCs w:val="28"/>
          <w:lang w:val="sr-Cyrl-CS"/>
        </w:rPr>
        <w:t>Подразумијева одржавање локалних асфалтираних путева у дужини од 6</w:t>
      </w:r>
      <w:r>
        <w:rPr>
          <w:sz w:val="28"/>
          <w:szCs w:val="28"/>
          <w:lang w:val="sr-Latn-BA"/>
        </w:rPr>
        <w:t>8</w:t>
      </w:r>
      <w:r>
        <w:rPr>
          <w:sz w:val="28"/>
          <w:szCs w:val="28"/>
          <w:lang w:val="sr-Cyrl-CS"/>
        </w:rPr>
        <w:t xml:space="preserve"> км зашто је потребно планирати </w:t>
      </w:r>
      <w:r>
        <w:rPr>
          <w:sz w:val="28"/>
          <w:szCs w:val="28"/>
          <w:lang w:val="sr-Latn-BA"/>
        </w:rPr>
        <w:t>8</w:t>
      </w:r>
      <w:r>
        <w:rPr>
          <w:sz w:val="28"/>
          <w:szCs w:val="28"/>
          <w:lang w:val="sr-Cyrl-CS"/>
        </w:rPr>
        <w:t xml:space="preserve">.000 КМ у буџету Општине, те насипање локалних макадамски путева у дужини од  7 километара зашто је потребно планирати </w:t>
      </w:r>
      <w:r>
        <w:rPr>
          <w:sz w:val="28"/>
          <w:szCs w:val="28"/>
          <w:lang w:val="sr-Latn-BA"/>
        </w:rPr>
        <w:t>5</w:t>
      </w:r>
      <w:r>
        <w:rPr>
          <w:sz w:val="28"/>
          <w:szCs w:val="28"/>
          <w:lang w:val="sr-Cyrl-CS"/>
        </w:rPr>
        <w:t>.000</w:t>
      </w:r>
      <w:r>
        <w:rPr>
          <w:sz w:val="28"/>
          <w:szCs w:val="28"/>
          <w:lang w:val="sr-Cyrl-RS"/>
        </w:rPr>
        <w:t>,00</w:t>
      </w:r>
      <w:r>
        <w:rPr>
          <w:sz w:val="28"/>
          <w:szCs w:val="28"/>
          <w:lang w:val="sr-Cyrl-CS"/>
        </w:rPr>
        <w:t xml:space="preserve"> КМ у буџет Општине за 202</w:t>
      </w:r>
      <w:r>
        <w:rPr>
          <w:sz w:val="28"/>
          <w:szCs w:val="28"/>
          <w:lang w:val="sr-Latn-BA"/>
        </w:rPr>
        <w:t>6</w:t>
      </w:r>
      <w:r>
        <w:rPr>
          <w:sz w:val="28"/>
          <w:szCs w:val="28"/>
          <w:lang w:val="sr-Cyrl-CS"/>
        </w:rPr>
        <w:t xml:space="preserve">.годину.  </w:t>
      </w:r>
    </w:p>
    <w:p w:rsidR="00B105C6" w:rsidRDefault="00B105C6" w:rsidP="00B105C6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Cyrl-CS"/>
        </w:rPr>
        <w:tab/>
        <w:t>За потребе зимског одржавања локалних путева (чишћење снијега и посипање соли) планира се 2.000</w:t>
      </w:r>
      <w:r>
        <w:rPr>
          <w:sz w:val="28"/>
          <w:szCs w:val="28"/>
          <w:lang w:val="sr-Cyrl-RS"/>
        </w:rPr>
        <w:t>,00</w:t>
      </w:r>
      <w:r>
        <w:rPr>
          <w:sz w:val="28"/>
          <w:szCs w:val="28"/>
          <w:lang w:val="sr-Cyrl-CS"/>
        </w:rPr>
        <w:t xml:space="preserve"> КМ из буџета Општине.</w:t>
      </w:r>
      <w:r>
        <w:rPr>
          <w:sz w:val="28"/>
          <w:szCs w:val="28"/>
          <w:lang w:val="sr-Latn-BA"/>
        </w:rPr>
        <w:t xml:space="preserve">  UKupno : </w:t>
      </w:r>
      <w:r>
        <w:rPr>
          <w:b/>
          <w:bCs/>
          <w:sz w:val="28"/>
          <w:szCs w:val="28"/>
          <w:lang w:val="sr-Latn-BA"/>
        </w:rPr>
        <w:t>15.000 KM.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u w:val="single"/>
          <w:lang w:val="sr-Cyrl-CS"/>
        </w:rPr>
        <w:t>Преглед путних праваца  за насипање :</w:t>
      </w:r>
    </w:p>
    <w:p w:rsidR="00B105C6" w:rsidRDefault="00B105C6" w:rsidP="00B105C6">
      <w:pPr>
        <w:jc w:val="both"/>
        <w:rPr>
          <w:b/>
          <w:sz w:val="28"/>
          <w:szCs w:val="28"/>
          <w:lang w:val="sr-Cyrl-CS"/>
        </w:rPr>
      </w:pPr>
    </w:p>
    <w:tbl>
      <w:tblPr>
        <w:tblW w:w="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06"/>
        <w:gridCol w:w="1616"/>
      </w:tblGrid>
      <w:tr w:rsidR="00B105C6" w:rsidTr="00FF603B">
        <w:trPr>
          <w:trHeight w:val="350"/>
        </w:trPr>
        <w:tc>
          <w:tcPr>
            <w:tcW w:w="568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</w:p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РБ</w:t>
            </w:r>
          </w:p>
        </w:tc>
        <w:tc>
          <w:tcPr>
            <w:tcW w:w="3006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Пут - релација</w:t>
            </w:r>
          </w:p>
        </w:tc>
        <w:tc>
          <w:tcPr>
            <w:tcW w:w="1616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Cyrl-CS"/>
              </w:rPr>
              <w:t>Дужина</w:t>
            </w:r>
          </w:p>
          <w:p w:rsidR="00B105C6" w:rsidRDefault="00B105C6" w:rsidP="00FF603B">
            <w:pPr>
              <w:jc w:val="both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km</w:t>
            </w:r>
          </w:p>
        </w:tc>
      </w:tr>
      <w:tr w:rsidR="00B105C6" w:rsidTr="00FF603B">
        <w:trPr>
          <w:trHeight w:val="171"/>
        </w:trPr>
        <w:tc>
          <w:tcPr>
            <w:tcW w:w="568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3006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Љубиње</w:t>
            </w:r>
            <w:r>
              <w:rPr>
                <w:sz w:val="28"/>
                <w:szCs w:val="28"/>
                <w:lang w:val="sr-Cyrl-CS"/>
              </w:rPr>
              <w:t xml:space="preserve"> - Жрвањ</w:t>
            </w:r>
          </w:p>
        </w:tc>
        <w:tc>
          <w:tcPr>
            <w:tcW w:w="1616" w:type="dxa"/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Latn-CS"/>
              </w:rPr>
              <w:t xml:space="preserve">     </w:t>
            </w:r>
            <w:r>
              <w:rPr>
                <w:sz w:val="28"/>
                <w:szCs w:val="28"/>
                <w:lang w:val="sr-Cyrl-CS"/>
              </w:rPr>
              <w:t xml:space="preserve">2 </w:t>
            </w:r>
            <w:r>
              <w:rPr>
                <w:sz w:val="28"/>
                <w:szCs w:val="28"/>
                <w:lang w:val="sr-Latn-CS"/>
              </w:rPr>
              <w:t>km</w:t>
            </w:r>
          </w:p>
        </w:tc>
      </w:tr>
      <w:tr w:rsidR="00B105C6" w:rsidTr="00FF603B">
        <w:trPr>
          <w:trHeight w:val="171"/>
        </w:trPr>
        <w:tc>
          <w:tcPr>
            <w:tcW w:w="568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2.</w:t>
            </w:r>
          </w:p>
        </w:tc>
        <w:tc>
          <w:tcPr>
            <w:tcW w:w="3006" w:type="dxa"/>
          </w:tcPr>
          <w:p w:rsidR="00B105C6" w:rsidRDefault="00B105C6" w:rsidP="00FF603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Latn-CS"/>
              </w:rPr>
              <w:t xml:space="preserve"> - - - - -    K</w:t>
            </w:r>
            <w:r>
              <w:rPr>
                <w:sz w:val="28"/>
                <w:szCs w:val="28"/>
                <w:lang w:val="sr-Cyrl-CS"/>
              </w:rPr>
              <w:t>ртиње</w:t>
            </w:r>
          </w:p>
        </w:tc>
        <w:tc>
          <w:tcPr>
            <w:tcW w:w="1616" w:type="dxa"/>
          </w:tcPr>
          <w:p w:rsidR="00B105C6" w:rsidRDefault="00B105C6" w:rsidP="00FF603B">
            <w:pPr>
              <w:rPr>
                <w:sz w:val="28"/>
                <w:szCs w:val="28"/>
                <w:lang w:val="bs-Latn-BA"/>
              </w:rPr>
            </w:pPr>
            <w:r>
              <w:rPr>
                <w:sz w:val="28"/>
                <w:szCs w:val="28"/>
                <w:lang w:val="sr-Cyrl-CS"/>
              </w:rPr>
              <w:t xml:space="preserve">          </w:t>
            </w:r>
            <w:r>
              <w:rPr>
                <w:sz w:val="28"/>
                <w:szCs w:val="28"/>
                <w:lang w:val="bs-Latn-BA"/>
              </w:rPr>
              <w:t>2</w:t>
            </w:r>
          </w:p>
        </w:tc>
      </w:tr>
      <w:tr w:rsidR="00B105C6" w:rsidTr="00FF603B">
        <w:trPr>
          <w:trHeight w:val="171"/>
        </w:trPr>
        <w:tc>
          <w:tcPr>
            <w:tcW w:w="568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3.</w:t>
            </w:r>
          </w:p>
        </w:tc>
        <w:tc>
          <w:tcPr>
            <w:tcW w:w="3006" w:type="dxa"/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- - - - -    Жабица</w:t>
            </w:r>
          </w:p>
        </w:tc>
        <w:tc>
          <w:tcPr>
            <w:tcW w:w="1616" w:type="dxa"/>
          </w:tcPr>
          <w:p w:rsidR="00B105C6" w:rsidRDefault="00B105C6" w:rsidP="00FF603B">
            <w:pPr>
              <w:rPr>
                <w:sz w:val="28"/>
                <w:szCs w:val="28"/>
                <w:lang w:val="bs-Latn-BA"/>
              </w:rPr>
            </w:pPr>
            <w:r>
              <w:rPr>
                <w:sz w:val="28"/>
                <w:szCs w:val="28"/>
                <w:lang w:val="sr-Cyrl-CS"/>
              </w:rPr>
              <w:t xml:space="preserve">          </w:t>
            </w:r>
            <w:r>
              <w:rPr>
                <w:sz w:val="28"/>
                <w:szCs w:val="28"/>
                <w:lang w:val="bs-Latn-BA"/>
              </w:rPr>
              <w:t>3</w:t>
            </w:r>
          </w:p>
        </w:tc>
      </w:tr>
      <w:tr w:rsidR="00B105C6" w:rsidTr="00FF603B">
        <w:trPr>
          <w:trHeight w:val="18"/>
        </w:trPr>
        <w:tc>
          <w:tcPr>
            <w:tcW w:w="568" w:type="dxa"/>
            <w:tcBorders>
              <w:top w:val="thinThickSmallGap" w:sz="18" w:space="0" w:color="auto"/>
            </w:tcBorders>
          </w:tcPr>
          <w:p w:rsidR="00B105C6" w:rsidRDefault="00B105C6" w:rsidP="00FF603B">
            <w:pPr>
              <w:jc w:val="both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006" w:type="dxa"/>
            <w:tcBorders>
              <w:top w:val="thinThickSmallGap" w:sz="18" w:space="0" w:color="auto"/>
            </w:tcBorders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     УКУПНО</w:t>
            </w:r>
          </w:p>
        </w:tc>
        <w:tc>
          <w:tcPr>
            <w:tcW w:w="1616" w:type="dxa"/>
            <w:tcBorders>
              <w:top w:val="thinThickSmallGap" w:sz="18" w:space="0" w:color="auto"/>
            </w:tcBorders>
          </w:tcPr>
          <w:p w:rsidR="00B105C6" w:rsidRDefault="00B105C6" w:rsidP="00FF603B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 xml:space="preserve">  </w:t>
            </w:r>
            <w:r>
              <w:rPr>
                <w:b/>
                <w:sz w:val="28"/>
                <w:szCs w:val="28"/>
                <w:lang w:val="sr-Latn-BA"/>
              </w:rPr>
              <w:t>7</w:t>
            </w:r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Latn-CS"/>
              </w:rPr>
              <w:t>km</w:t>
            </w:r>
          </w:p>
        </w:tc>
      </w:tr>
    </w:tbl>
    <w:p w:rsidR="00B105C6" w:rsidRDefault="00B105C6" w:rsidP="00B105C6">
      <w:pPr>
        <w:jc w:val="both"/>
        <w:rPr>
          <w:sz w:val="28"/>
          <w:szCs w:val="28"/>
          <w:lang w:val="sr-Cyrl-RS"/>
        </w:rPr>
      </w:pPr>
    </w:p>
    <w:p w:rsidR="00B105C6" w:rsidRDefault="00B105C6" w:rsidP="00B105C6">
      <w:pPr>
        <w:jc w:val="both"/>
        <w:rPr>
          <w:sz w:val="28"/>
          <w:szCs w:val="28"/>
          <w:lang w:val="sr-Cyrl-RS"/>
        </w:rPr>
      </w:pPr>
    </w:p>
    <w:p w:rsidR="00B105C6" w:rsidRDefault="00B105C6" w:rsidP="00B105C6">
      <w:pPr>
        <w:jc w:val="both"/>
        <w:rPr>
          <w:sz w:val="28"/>
          <w:szCs w:val="28"/>
          <w:lang w:val="sr-Cyrl-RS"/>
        </w:rPr>
      </w:pPr>
    </w:p>
    <w:p w:rsidR="00B105C6" w:rsidRDefault="00B105C6" w:rsidP="00B105C6">
      <w:pPr>
        <w:jc w:val="both"/>
        <w:rPr>
          <w:sz w:val="28"/>
          <w:szCs w:val="28"/>
          <w:lang w:val="sr-Cyrl-RS"/>
        </w:rPr>
      </w:pPr>
    </w:p>
    <w:p w:rsidR="00B105C6" w:rsidRDefault="00B105C6" w:rsidP="00B105C6">
      <w:pPr>
        <w:jc w:val="both"/>
        <w:rPr>
          <w:sz w:val="28"/>
          <w:szCs w:val="28"/>
          <w:lang w:val="sr-Cyrl-RS"/>
        </w:rPr>
      </w:pPr>
    </w:p>
    <w:p w:rsidR="00B105C6" w:rsidRDefault="00B105C6" w:rsidP="00B105C6">
      <w:pPr>
        <w:jc w:val="both"/>
        <w:rPr>
          <w:sz w:val="28"/>
          <w:szCs w:val="28"/>
          <w:lang w:val="sr-Cyrl-RS"/>
        </w:rPr>
      </w:pPr>
    </w:p>
    <w:p w:rsidR="00B105C6" w:rsidRDefault="00B105C6" w:rsidP="00B105C6">
      <w:pPr>
        <w:jc w:val="both"/>
        <w:rPr>
          <w:sz w:val="28"/>
          <w:szCs w:val="28"/>
          <w:lang w:val="sr-Cyrl-RS"/>
        </w:rPr>
      </w:pPr>
    </w:p>
    <w:p w:rsidR="00B105C6" w:rsidRDefault="00B105C6" w:rsidP="00B105C6">
      <w:pPr>
        <w:tabs>
          <w:tab w:val="left" w:pos="300"/>
        </w:tabs>
        <w:ind w:left="360"/>
        <w:jc w:val="center"/>
        <w:rPr>
          <w:sz w:val="28"/>
          <w:szCs w:val="28"/>
          <w:u w:val="single"/>
          <w:lang w:val="sr-Cyrl-CS"/>
        </w:rPr>
      </w:pPr>
      <w:r>
        <w:rPr>
          <w:b/>
          <w:sz w:val="32"/>
          <w:szCs w:val="32"/>
          <w:lang w:val="sr-Latn-CS"/>
        </w:rPr>
        <w:t xml:space="preserve">V    </w:t>
      </w:r>
      <w:r>
        <w:rPr>
          <w:b/>
          <w:sz w:val="32"/>
          <w:szCs w:val="32"/>
          <w:lang w:val="sr-Cyrl-CS"/>
        </w:rPr>
        <w:t>ОДРЖАВАЊЕ КАНАЛИЗАЦИЈЕ И ОДВОД ОБОРИНСКИХ ВОДА</w:t>
      </w:r>
    </w:p>
    <w:p w:rsidR="00B105C6" w:rsidRDefault="00B105C6" w:rsidP="00B105C6">
      <w:pPr>
        <w:rPr>
          <w:sz w:val="32"/>
          <w:szCs w:val="32"/>
          <w:lang w:val="sr-Latn-CS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5"/>
        <w:gridCol w:w="2291"/>
      </w:tblGrid>
      <w:tr w:rsidR="00B105C6" w:rsidTr="00FF603B">
        <w:trPr>
          <w:trHeight w:val="351"/>
        </w:trPr>
        <w:tc>
          <w:tcPr>
            <w:tcW w:w="6655" w:type="dxa"/>
            <w:tcBorders>
              <w:bottom w:val="thinThickSmallGap" w:sz="24" w:space="0" w:color="auto"/>
            </w:tcBorders>
          </w:tcPr>
          <w:p w:rsidR="00B105C6" w:rsidRDefault="00B105C6" w:rsidP="00FF603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Чишћење и испирање постојећих канализационих шахтова и канала</w:t>
            </w:r>
          </w:p>
        </w:tc>
        <w:tc>
          <w:tcPr>
            <w:tcW w:w="2291" w:type="dxa"/>
            <w:tcBorders>
              <w:bottom w:val="thinThickSmallGap" w:sz="24" w:space="0" w:color="auto"/>
            </w:tcBorders>
          </w:tcPr>
          <w:p w:rsidR="00B105C6" w:rsidRDefault="00B105C6" w:rsidP="00FF603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</w:t>
            </w: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sz w:val="28"/>
                <w:szCs w:val="28"/>
                <w:lang w:val="sr-Latn-BA"/>
              </w:rPr>
              <w:t>5</w:t>
            </w:r>
            <w:r>
              <w:rPr>
                <w:sz w:val="28"/>
                <w:szCs w:val="28"/>
                <w:lang w:val="sr-Cyrl-CS"/>
              </w:rPr>
              <w:t>.</w:t>
            </w:r>
            <w:r>
              <w:rPr>
                <w:sz w:val="28"/>
                <w:szCs w:val="28"/>
                <w:lang w:val="sr-Latn-BA"/>
              </w:rPr>
              <w:t>537</w:t>
            </w:r>
            <w:r>
              <w:rPr>
                <w:sz w:val="28"/>
                <w:szCs w:val="28"/>
                <w:lang w:val="sr-Cyrl-CS"/>
              </w:rPr>
              <w:t xml:space="preserve"> КМ</w:t>
            </w:r>
          </w:p>
        </w:tc>
      </w:tr>
      <w:tr w:rsidR="00B105C6" w:rsidTr="00FF603B">
        <w:trPr>
          <w:trHeight w:val="371"/>
        </w:trPr>
        <w:tc>
          <w:tcPr>
            <w:tcW w:w="6655" w:type="dxa"/>
            <w:tcBorders>
              <w:top w:val="thinThickSmallGap" w:sz="24" w:space="0" w:color="auto"/>
            </w:tcBorders>
          </w:tcPr>
          <w:p w:rsidR="00B105C6" w:rsidRDefault="00B105C6" w:rsidP="00FF603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2291" w:type="dxa"/>
            <w:tcBorders>
              <w:top w:val="thinThickSmallGap" w:sz="24" w:space="0" w:color="auto"/>
            </w:tcBorders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   </w:t>
            </w:r>
            <w:r>
              <w:rPr>
                <w:b/>
                <w:sz w:val="28"/>
                <w:szCs w:val="28"/>
                <w:lang w:val="sr-Cyrl-RS"/>
              </w:rPr>
              <w:t>1</w:t>
            </w:r>
            <w:r>
              <w:rPr>
                <w:b/>
                <w:sz w:val="28"/>
                <w:szCs w:val="28"/>
                <w:lang w:val="sr-Latn-BA"/>
              </w:rPr>
              <w:t>5</w:t>
            </w:r>
            <w:r>
              <w:rPr>
                <w:b/>
                <w:sz w:val="28"/>
                <w:szCs w:val="28"/>
                <w:lang w:val="sr-Cyrl-CS"/>
              </w:rPr>
              <w:t>.</w:t>
            </w:r>
            <w:r>
              <w:rPr>
                <w:b/>
                <w:sz w:val="28"/>
                <w:szCs w:val="28"/>
                <w:lang w:val="sr-Latn-BA"/>
              </w:rPr>
              <w:t>537</w:t>
            </w:r>
            <w:r>
              <w:rPr>
                <w:b/>
                <w:sz w:val="28"/>
                <w:szCs w:val="28"/>
                <w:lang w:val="sr-Cyrl-CS"/>
              </w:rPr>
              <w:t xml:space="preserve"> КМ</w:t>
            </w:r>
          </w:p>
        </w:tc>
      </w:tr>
    </w:tbl>
    <w:p w:rsidR="00B105C6" w:rsidRDefault="00B105C6" w:rsidP="00B105C6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Latn-CS"/>
        </w:rPr>
        <w:t xml:space="preserve"> </w:t>
      </w:r>
      <w:r>
        <w:rPr>
          <w:b/>
          <w:sz w:val="32"/>
          <w:szCs w:val="32"/>
          <w:lang w:val="sr-Cyrl-CS"/>
        </w:rPr>
        <w:t xml:space="preserve">   </w:t>
      </w:r>
    </w:p>
    <w:p w:rsidR="00B105C6" w:rsidRDefault="00B105C6" w:rsidP="00B105C6">
      <w:pPr>
        <w:rPr>
          <w:b/>
          <w:sz w:val="32"/>
          <w:szCs w:val="32"/>
          <w:lang w:val="sr-Cyrl-CS"/>
        </w:rPr>
      </w:pPr>
    </w:p>
    <w:p w:rsidR="00B105C6" w:rsidRDefault="00B105C6" w:rsidP="00B105C6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Latn-CS"/>
        </w:rPr>
        <w:t xml:space="preserve">VI </w:t>
      </w:r>
      <w:r>
        <w:rPr>
          <w:b/>
          <w:sz w:val="32"/>
          <w:szCs w:val="32"/>
          <w:lang w:val="sr-Cyrl-CS"/>
        </w:rPr>
        <w:t xml:space="preserve">          ОДРЖАВАЊЕ  ГРАДСКЕ  ДЕПОНИЈЕ</w:t>
      </w:r>
    </w:p>
    <w:p w:rsidR="00B105C6" w:rsidRDefault="00B105C6" w:rsidP="00B105C6">
      <w:pPr>
        <w:rPr>
          <w:b/>
          <w:sz w:val="32"/>
          <w:szCs w:val="32"/>
          <w:lang w:val="sr-Cyrl-CS"/>
        </w:rPr>
      </w:pPr>
    </w:p>
    <w:p w:rsidR="00B105C6" w:rsidRDefault="00B105C6" w:rsidP="00B105C6">
      <w:pPr>
        <w:numPr>
          <w:ilvl w:val="0"/>
          <w:numId w:val="3"/>
        </w:numPr>
        <w:tabs>
          <w:tab w:val="left" w:pos="720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Дезинфекција депоније због спречавања заразе;</w:t>
      </w:r>
    </w:p>
    <w:p w:rsidR="00B105C6" w:rsidRDefault="00B105C6" w:rsidP="00B105C6">
      <w:pPr>
        <w:ind w:left="720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-набавка средстава</w:t>
      </w:r>
      <w:r>
        <w:rPr>
          <w:b/>
          <w:sz w:val="28"/>
          <w:szCs w:val="28"/>
          <w:lang w:val="sr-Cyrl-CS"/>
        </w:rPr>
        <w:t>-________________________________</w:t>
      </w:r>
      <w:r>
        <w:rPr>
          <w:b/>
          <w:sz w:val="28"/>
          <w:szCs w:val="28"/>
          <w:lang w:val="sr-Latn-BA"/>
        </w:rPr>
        <w:t xml:space="preserve">12.000 </w:t>
      </w:r>
      <w:r>
        <w:rPr>
          <w:b/>
          <w:sz w:val="28"/>
          <w:szCs w:val="28"/>
          <w:lang w:val="sr-Cyrl-CS"/>
        </w:rPr>
        <w:t>КМ</w:t>
      </w:r>
    </w:p>
    <w:p w:rsidR="00B105C6" w:rsidRDefault="00B105C6" w:rsidP="00B105C6">
      <w:pPr>
        <w:ind w:left="720"/>
        <w:rPr>
          <w:b/>
          <w:sz w:val="28"/>
          <w:szCs w:val="28"/>
          <w:lang w:val="sr-Cyrl-CS"/>
        </w:rPr>
      </w:pPr>
    </w:p>
    <w:p w:rsidR="00B105C6" w:rsidRDefault="00B105C6" w:rsidP="00B105C6">
      <w:pPr>
        <w:numPr>
          <w:ilvl w:val="0"/>
          <w:numId w:val="3"/>
        </w:numPr>
        <w:tabs>
          <w:tab w:val="left" w:pos="720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Насипање прилазног пута ;</w:t>
      </w:r>
    </w:p>
    <w:p w:rsidR="00B105C6" w:rsidRDefault="00B105C6" w:rsidP="00B105C6">
      <w:pPr>
        <w:ind w:left="720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-30 м</w:t>
      </w:r>
      <w:r>
        <w:rPr>
          <w:sz w:val="28"/>
          <w:szCs w:val="28"/>
          <w:vertAlign w:val="superscript"/>
          <w:lang w:val="sr-Cyrl-CS"/>
        </w:rPr>
        <w:t>3</w:t>
      </w:r>
      <w:r>
        <w:rPr>
          <w:sz w:val="28"/>
          <w:szCs w:val="28"/>
          <w:lang w:val="sr-Cyrl-CS"/>
        </w:rPr>
        <w:t xml:space="preserve"> материјала-__________________________________</w:t>
      </w:r>
      <w:r>
        <w:rPr>
          <w:b/>
          <w:sz w:val="28"/>
          <w:szCs w:val="28"/>
          <w:lang w:val="sr-Latn-BA"/>
        </w:rPr>
        <w:t>1.0</w:t>
      </w:r>
      <w:r>
        <w:rPr>
          <w:b/>
          <w:sz w:val="28"/>
          <w:szCs w:val="28"/>
          <w:lang w:val="sr-Cyrl-CS"/>
        </w:rPr>
        <w:t>00</w:t>
      </w:r>
      <w:r>
        <w:rPr>
          <w:b/>
          <w:sz w:val="28"/>
          <w:szCs w:val="28"/>
          <w:lang w:val="sr-Latn-BA"/>
        </w:rPr>
        <w:t xml:space="preserve"> </w:t>
      </w:r>
      <w:r>
        <w:rPr>
          <w:b/>
          <w:sz w:val="28"/>
          <w:szCs w:val="28"/>
          <w:lang w:val="sr-Cyrl-CS"/>
        </w:rPr>
        <w:t>КМ</w:t>
      </w:r>
    </w:p>
    <w:p w:rsidR="00B105C6" w:rsidRDefault="00B105C6" w:rsidP="00B105C6">
      <w:pPr>
        <w:ind w:left="720"/>
        <w:rPr>
          <w:b/>
          <w:sz w:val="28"/>
          <w:szCs w:val="28"/>
          <w:lang w:val="sr-Cyrl-CS"/>
        </w:rPr>
      </w:pPr>
    </w:p>
    <w:p w:rsidR="00B105C6" w:rsidRDefault="00B105C6" w:rsidP="00B105C6">
      <w:pPr>
        <w:ind w:left="72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 xml:space="preserve">                          УКУПНО_________________________  </w:t>
      </w:r>
      <w:r>
        <w:rPr>
          <w:b/>
          <w:sz w:val="28"/>
          <w:szCs w:val="28"/>
          <w:lang w:val="sr-Cyrl-RS"/>
        </w:rPr>
        <w:t>1</w:t>
      </w:r>
      <w:r>
        <w:rPr>
          <w:b/>
          <w:sz w:val="28"/>
          <w:szCs w:val="28"/>
          <w:lang w:val="sr-Latn-BA"/>
        </w:rPr>
        <w:t>3.000</w:t>
      </w:r>
      <w:r>
        <w:rPr>
          <w:b/>
          <w:sz w:val="28"/>
          <w:szCs w:val="28"/>
          <w:lang w:val="sr-Cyrl-CS"/>
        </w:rPr>
        <w:t xml:space="preserve"> КМ</w:t>
      </w:r>
    </w:p>
    <w:p w:rsidR="00B105C6" w:rsidRDefault="00B105C6" w:rsidP="00B105C6">
      <w:pPr>
        <w:rPr>
          <w:b/>
          <w:sz w:val="32"/>
          <w:szCs w:val="32"/>
          <w:lang w:val="sr-Cyrl-CS"/>
        </w:rPr>
      </w:pPr>
    </w:p>
    <w:p w:rsidR="00B105C6" w:rsidRDefault="00B105C6" w:rsidP="00B105C6">
      <w:pPr>
        <w:rPr>
          <w:b/>
          <w:sz w:val="32"/>
          <w:szCs w:val="32"/>
          <w:lang w:val="sr-Cyrl-CS"/>
        </w:rPr>
      </w:pPr>
    </w:p>
    <w:p w:rsidR="00B105C6" w:rsidRDefault="00B105C6" w:rsidP="00B105C6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Latn-CS"/>
        </w:rPr>
        <w:t xml:space="preserve">VII  </w:t>
      </w:r>
      <w:r>
        <w:rPr>
          <w:b/>
          <w:sz w:val="32"/>
          <w:szCs w:val="32"/>
          <w:lang w:val="sr-Cyrl-CS"/>
        </w:rPr>
        <w:t>ДЕКОРАЦИЈА МЈЕСТА</w:t>
      </w:r>
    </w:p>
    <w:p w:rsidR="00B105C6" w:rsidRDefault="00B105C6" w:rsidP="00B105C6">
      <w:pPr>
        <w:rPr>
          <w:b/>
          <w:sz w:val="32"/>
          <w:szCs w:val="32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Декорација мјеста обављаће се за државне празнике као и за одређене спортске, културне и сличне манифестације.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Декорација ће се вршити на уобичајним мјестима истицањем државних застава и цвијећа.</w:t>
      </w:r>
    </w:p>
    <w:p w:rsidR="00B105C6" w:rsidRDefault="00B105C6" w:rsidP="00B105C6">
      <w:pPr>
        <w:jc w:val="both"/>
        <w:rPr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3"/>
        <w:gridCol w:w="1918"/>
      </w:tblGrid>
      <w:tr w:rsidR="00B105C6" w:rsidTr="00FF603B">
        <w:trPr>
          <w:trHeight w:val="651"/>
        </w:trPr>
        <w:tc>
          <w:tcPr>
            <w:tcW w:w="6983" w:type="dxa"/>
            <w:tcBorders>
              <w:bottom w:val="thinThickSmallGap" w:sz="24" w:space="0" w:color="auto"/>
            </w:tcBorders>
          </w:tcPr>
          <w:p w:rsidR="00B105C6" w:rsidRDefault="00B105C6" w:rsidP="00FF603B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Постављање државних застава,Украшавање улица за Нову годину, возило, украсне сијалице и други материјал, као и рад радника</w:t>
            </w:r>
          </w:p>
        </w:tc>
        <w:tc>
          <w:tcPr>
            <w:tcW w:w="1918" w:type="dxa"/>
            <w:tcBorders>
              <w:bottom w:val="thinThickSmallGap" w:sz="24" w:space="0" w:color="auto"/>
            </w:tcBorders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</w:p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Latn-BA"/>
              </w:rPr>
              <w:t>3.0</w:t>
            </w:r>
            <w:r>
              <w:rPr>
                <w:sz w:val="28"/>
                <w:szCs w:val="28"/>
                <w:lang w:val="sr-Cyrl-CS"/>
              </w:rPr>
              <w:t>00 КМ</w:t>
            </w:r>
          </w:p>
        </w:tc>
      </w:tr>
      <w:tr w:rsidR="00B105C6" w:rsidTr="00FF603B">
        <w:trPr>
          <w:trHeight w:val="262"/>
        </w:trPr>
        <w:tc>
          <w:tcPr>
            <w:tcW w:w="698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105C6" w:rsidRDefault="00B105C6" w:rsidP="00FF603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191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105C6" w:rsidRDefault="00B105C6" w:rsidP="00FF603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Latn-BA"/>
              </w:rPr>
              <w:t>3.0</w:t>
            </w:r>
            <w:r>
              <w:rPr>
                <w:b/>
                <w:sz w:val="28"/>
                <w:szCs w:val="28"/>
                <w:lang w:val="sr-Cyrl-CS"/>
              </w:rPr>
              <w:t>00 КМ</w:t>
            </w:r>
          </w:p>
        </w:tc>
      </w:tr>
    </w:tbl>
    <w:p w:rsidR="00B105C6" w:rsidRDefault="00B105C6" w:rsidP="00B105C6">
      <w:pPr>
        <w:tabs>
          <w:tab w:val="left" w:pos="1230"/>
        </w:tabs>
        <w:rPr>
          <w:b/>
          <w:sz w:val="32"/>
          <w:szCs w:val="32"/>
          <w:lang w:val="sr-Latn-BA"/>
        </w:rPr>
      </w:pPr>
    </w:p>
    <w:p w:rsidR="00B105C6" w:rsidRDefault="00B105C6" w:rsidP="00B105C6">
      <w:pPr>
        <w:tabs>
          <w:tab w:val="left" w:pos="1230"/>
        </w:tabs>
        <w:rPr>
          <w:b/>
          <w:sz w:val="32"/>
          <w:szCs w:val="32"/>
          <w:lang w:val="sr-Latn-BA"/>
        </w:rPr>
      </w:pPr>
    </w:p>
    <w:p w:rsidR="00B105C6" w:rsidRDefault="00B105C6" w:rsidP="00B105C6">
      <w:pPr>
        <w:tabs>
          <w:tab w:val="left" w:pos="1230"/>
        </w:tabs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Latn-BA"/>
        </w:rPr>
        <w:t>VIII  OСТАЛЕ ЈАВНЕ ПОВРШИНЕ</w:t>
      </w:r>
    </w:p>
    <w:p w:rsidR="00B105C6" w:rsidRDefault="00B105C6" w:rsidP="00B105C6">
      <w:pPr>
        <w:tabs>
          <w:tab w:val="left" w:pos="1230"/>
        </w:tabs>
        <w:rPr>
          <w:sz w:val="32"/>
          <w:szCs w:val="32"/>
          <w:lang w:val="sr-Cyrl-RS"/>
        </w:rPr>
      </w:pPr>
    </w:p>
    <w:p w:rsidR="00B105C6" w:rsidRDefault="00B105C6" w:rsidP="00B105C6">
      <w:pPr>
        <w:tabs>
          <w:tab w:val="left" w:pos="1230"/>
        </w:tabs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За чишћење и одржавање осталих јавних површина планиран је у буџету Општине Љубиње износ од </w:t>
      </w:r>
      <w:r>
        <w:rPr>
          <w:b/>
          <w:bCs/>
          <w:sz w:val="32"/>
          <w:szCs w:val="32"/>
          <w:lang w:val="sr-Latn-BA"/>
        </w:rPr>
        <w:t>25</w:t>
      </w:r>
      <w:r>
        <w:rPr>
          <w:sz w:val="32"/>
          <w:szCs w:val="32"/>
          <w:lang w:val="sr-Latn-BA"/>
        </w:rPr>
        <w:t>.0</w:t>
      </w:r>
      <w:r>
        <w:rPr>
          <w:b/>
          <w:sz w:val="32"/>
          <w:szCs w:val="32"/>
          <w:lang w:val="sr-Cyrl-RS"/>
        </w:rPr>
        <w:t>00  КМ.</w:t>
      </w:r>
    </w:p>
    <w:p w:rsidR="00B105C6" w:rsidRDefault="00B105C6" w:rsidP="00B105C6">
      <w:pPr>
        <w:tabs>
          <w:tab w:val="left" w:pos="1230"/>
        </w:tabs>
        <w:rPr>
          <w:b/>
          <w:sz w:val="32"/>
          <w:szCs w:val="32"/>
          <w:lang w:val="sr-Latn-BA"/>
        </w:rPr>
      </w:pPr>
    </w:p>
    <w:p w:rsidR="00B105C6" w:rsidRDefault="00B105C6" w:rsidP="00B105C6">
      <w:pPr>
        <w:tabs>
          <w:tab w:val="left" w:pos="1230"/>
        </w:tabs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УКУПНО ПОТРЕБНА СРЕДСТВА ПО САДРЖАЈУ ПРОГРАМА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6480"/>
        <w:gridCol w:w="1908"/>
      </w:tblGrid>
      <w:tr w:rsidR="00B105C6" w:rsidTr="00FF603B">
        <w:tc>
          <w:tcPr>
            <w:tcW w:w="46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6480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ЧИШЋЕЊЕ ЈАВНИХ ПОВРШИНА</w:t>
            </w:r>
          </w:p>
        </w:tc>
        <w:tc>
          <w:tcPr>
            <w:tcW w:w="190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</w:t>
            </w:r>
            <w:r>
              <w:rPr>
                <w:b/>
                <w:sz w:val="28"/>
                <w:szCs w:val="28"/>
                <w:lang w:val="sr-Latn-BA"/>
              </w:rPr>
              <w:t>58</w:t>
            </w:r>
            <w:r>
              <w:rPr>
                <w:b/>
                <w:sz w:val="28"/>
                <w:szCs w:val="28"/>
                <w:lang w:val="sr-Cyrl-CS"/>
              </w:rPr>
              <w:t>.</w:t>
            </w:r>
            <w:r>
              <w:rPr>
                <w:b/>
                <w:sz w:val="28"/>
                <w:szCs w:val="28"/>
                <w:lang w:val="sr-Cyrl-RS"/>
              </w:rPr>
              <w:t>0</w:t>
            </w:r>
            <w:r>
              <w:rPr>
                <w:b/>
                <w:sz w:val="28"/>
                <w:szCs w:val="28"/>
                <w:lang w:val="sr-Latn-BA"/>
              </w:rPr>
              <w:t>00</w:t>
            </w:r>
            <w:r>
              <w:rPr>
                <w:b/>
                <w:sz w:val="28"/>
                <w:szCs w:val="28"/>
                <w:lang w:val="sr-Cyrl-CS"/>
              </w:rPr>
              <w:t xml:space="preserve"> КМ</w:t>
            </w:r>
          </w:p>
        </w:tc>
      </w:tr>
      <w:tr w:rsidR="00B105C6" w:rsidTr="00FF603B">
        <w:tc>
          <w:tcPr>
            <w:tcW w:w="46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6480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ОДРЖАВАЊЕ ЈАВНИХ КОМУНАЛНИХ ОБЈЕКАТА</w:t>
            </w:r>
          </w:p>
        </w:tc>
        <w:tc>
          <w:tcPr>
            <w:tcW w:w="190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</w:t>
            </w:r>
            <w:r>
              <w:rPr>
                <w:b/>
                <w:sz w:val="28"/>
                <w:szCs w:val="28"/>
                <w:lang w:val="sr-Cyrl-RS"/>
              </w:rPr>
              <w:t>1</w:t>
            </w:r>
            <w:r>
              <w:rPr>
                <w:b/>
                <w:sz w:val="28"/>
                <w:szCs w:val="28"/>
                <w:lang w:val="sr-Latn-BA"/>
              </w:rPr>
              <w:t>3</w:t>
            </w:r>
            <w:r>
              <w:rPr>
                <w:b/>
                <w:sz w:val="28"/>
                <w:szCs w:val="28"/>
                <w:lang w:val="sr-Cyrl-CS"/>
              </w:rPr>
              <w:t>.</w:t>
            </w:r>
            <w:r>
              <w:rPr>
                <w:b/>
                <w:sz w:val="28"/>
                <w:szCs w:val="28"/>
                <w:lang w:val="sr-Latn-BA"/>
              </w:rPr>
              <w:t>0</w:t>
            </w:r>
            <w:r>
              <w:rPr>
                <w:b/>
                <w:sz w:val="28"/>
                <w:szCs w:val="28"/>
                <w:lang w:val="sr-Cyrl-CS"/>
              </w:rPr>
              <w:t>00 КМ</w:t>
            </w:r>
          </w:p>
        </w:tc>
      </w:tr>
      <w:tr w:rsidR="00B105C6" w:rsidTr="00FF603B">
        <w:tc>
          <w:tcPr>
            <w:tcW w:w="46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6480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ОДРЖАВАЊЕ ЈАВНИХ ЗЕЛЕНИХ ПОВРШИНА</w:t>
            </w:r>
          </w:p>
        </w:tc>
        <w:tc>
          <w:tcPr>
            <w:tcW w:w="190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</w:t>
            </w:r>
            <w:r>
              <w:rPr>
                <w:b/>
                <w:sz w:val="28"/>
                <w:szCs w:val="28"/>
                <w:lang w:val="sr-Latn-BA"/>
              </w:rPr>
              <w:t>35.000</w:t>
            </w:r>
            <w:r>
              <w:rPr>
                <w:b/>
                <w:sz w:val="28"/>
                <w:szCs w:val="28"/>
                <w:lang w:val="sr-Cyrl-CS"/>
              </w:rPr>
              <w:t xml:space="preserve"> КМ</w:t>
            </w:r>
          </w:p>
        </w:tc>
      </w:tr>
      <w:tr w:rsidR="00B105C6" w:rsidTr="00FF603B">
        <w:tc>
          <w:tcPr>
            <w:tcW w:w="46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4.</w:t>
            </w:r>
          </w:p>
        </w:tc>
        <w:tc>
          <w:tcPr>
            <w:tcW w:w="6480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ОДРЖАВАЊЕ ЛОКАЛНИХ ПУТЕВА И ЧИШЋЕЊЕ СНИЈЕГА</w:t>
            </w:r>
          </w:p>
        </w:tc>
        <w:tc>
          <w:tcPr>
            <w:tcW w:w="190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</w:t>
            </w:r>
          </w:p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1</w:t>
            </w:r>
            <w:r>
              <w:rPr>
                <w:b/>
                <w:sz w:val="28"/>
                <w:szCs w:val="28"/>
                <w:lang w:val="sr-Latn-BA"/>
              </w:rPr>
              <w:t>5</w:t>
            </w:r>
            <w:r>
              <w:rPr>
                <w:b/>
                <w:sz w:val="28"/>
                <w:szCs w:val="28"/>
                <w:lang w:val="sr-Cyrl-CS"/>
              </w:rPr>
              <w:t>.000 КМ</w:t>
            </w:r>
          </w:p>
        </w:tc>
      </w:tr>
      <w:tr w:rsidR="00B105C6" w:rsidTr="00FF603B">
        <w:tc>
          <w:tcPr>
            <w:tcW w:w="46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5.</w:t>
            </w:r>
          </w:p>
        </w:tc>
        <w:tc>
          <w:tcPr>
            <w:tcW w:w="6480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ОДРЖАВАЊЕ КАНАЛИЗАЦИЈЕ И ОДВОДА ОБОРИНСКИХ ВОДА</w:t>
            </w:r>
          </w:p>
        </w:tc>
        <w:tc>
          <w:tcPr>
            <w:tcW w:w="190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</w:t>
            </w:r>
            <w:r>
              <w:rPr>
                <w:b/>
                <w:sz w:val="28"/>
                <w:szCs w:val="28"/>
                <w:lang w:val="sr-Latn-BA"/>
              </w:rPr>
              <w:t>20.000</w:t>
            </w:r>
            <w:r>
              <w:rPr>
                <w:b/>
                <w:sz w:val="28"/>
                <w:szCs w:val="28"/>
                <w:lang w:val="sr-Cyrl-CS"/>
              </w:rPr>
              <w:t xml:space="preserve"> КМ</w:t>
            </w:r>
          </w:p>
        </w:tc>
      </w:tr>
      <w:tr w:rsidR="00B105C6" w:rsidTr="00FF603B">
        <w:tc>
          <w:tcPr>
            <w:tcW w:w="46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lastRenderedPageBreak/>
              <w:t>6.</w:t>
            </w:r>
          </w:p>
        </w:tc>
        <w:tc>
          <w:tcPr>
            <w:tcW w:w="6480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ОДРЖАВАЊЕ ГРАДСКЕ ДЕПОНИЈЕ</w:t>
            </w:r>
          </w:p>
        </w:tc>
        <w:tc>
          <w:tcPr>
            <w:tcW w:w="1908" w:type="dxa"/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 </w:t>
            </w:r>
            <w:r>
              <w:rPr>
                <w:b/>
                <w:sz w:val="28"/>
                <w:szCs w:val="28"/>
                <w:lang w:val="sr-Cyrl-RS"/>
              </w:rPr>
              <w:t>1</w:t>
            </w:r>
            <w:r>
              <w:rPr>
                <w:b/>
                <w:sz w:val="28"/>
                <w:szCs w:val="28"/>
                <w:lang w:val="sr-Latn-BA"/>
              </w:rPr>
              <w:t>3.000</w:t>
            </w:r>
            <w:r>
              <w:rPr>
                <w:b/>
                <w:sz w:val="28"/>
                <w:szCs w:val="28"/>
                <w:lang w:val="sr-Cyrl-CS"/>
              </w:rPr>
              <w:t xml:space="preserve"> КМ</w:t>
            </w:r>
          </w:p>
        </w:tc>
      </w:tr>
      <w:tr w:rsidR="00B105C6" w:rsidTr="00FF603B">
        <w:tc>
          <w:tcPr>
            <w:tcW w:w="468" w:type="dxa"/>
            <w:tcBorders>
              <w:bottom w:val="thinThickSmallGap" w:sz="24" w:space="0" w:color="auto"/>
            </w:tcBorders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7.</w:t>
            </w:r>
          </w:p>
        </w:tc>
        <w:tc>
          <w:tcPr>
            <w:tcW w:w="6480" w:type="dxa"/>
            <w:tcBorders>
              <w:bottom w:val="thinThickSmallGap" w:sz="24" w:space="0" w:color="auto"/>
            </w:tcBorders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ДЕКОРАЦИЈА МЈЕСТА</w:t>
            </w:r>
          </w:p>
        </w:tc>
        <w:tc>
          <w:tcPr>
            <w:tcW w:w="1908" w:type="dxa"/>
            <w:tcBorders>
              <w:bottom w:val="thinThickSmallGap" w:sz="24" w:space="0" w:color="auto"/>
            </w:tcBorders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   </w:t>
            </w:r>
            <w:r>
              <w:rPr>
                <w:b/>
                <w:sz w:val="28"/>
                <w:szCs w:val="28"/>
                <w:lang w:val="sr-Latn-BA"/>
              </w:rPr>
              <w:t>3</w:t>
            </w:r>
            <w:r>
              <w:rPr>
                <w:b/>
                <w:sz w:val="28"/>
                <w:szCs w:val="28"/>
                <w:lang w:val="sr-Cyrl-CS"/>
              </w:rPr>
              <w:t>.</w:t>
            </w:r>
            <w:r>
              <w:rPr>
                <w:b/>
                <w:sz w:val="28"/>
                <w:szCs w:val="28"/>
                <w:lang w:val="sr-Latn-BA"/>
              </w:rPr>
              <w:t>0</w:t>
            </w:r>
            <w:r>
              <w:rPr>
                <w:b/>
                <w:sz w:val="28"/>
                <w:szCs w:val="28"/>
                <w:lang w:val="sr-Cyrl-CS"/>
              </w:rPr>
              <w:t>00 КМ</w:t>
            </w:r>
          </w:p>
        </w:tc>
      </w:tr>
      <w:tr w:rsidR="00B105C6" w:rsidTr="00FF603B">
        <w:tc>
          <w:tcPr>
            <w:tcW w:w="468" w:type="dxa"/>
            <w:tcBorders>
              <w:bottom w:val="thinThickSmallGap" w:sz="24" w:space="0" w:color="auto"/>
            </w:tcBorders>
          </w:tcPr>
          <w:p w:rsidR="00B105C6" w:rsidRDefault="00B105C6" w:rsidP="00FF603B">
            <w:pPr>
              <w:rPr>
                <w:b/>
                <w:sz w:val="28"/>
                <w:szCs w:val="28"/>
                <w:lang w:val="sr-Latn-BA"/>
              </w:rPr>
            </w:pPr>
            <w:r>
              <w:rPr>
                <w:b/>
                <w:sz w:val="28"/>
                <w:szCs w:val="28"/>
                <w:lang w:val="sr-Latn-BA"/>
              </w:rPr>
              <w:t>8.</w:t>
            </w:r>
          </w:p>
        </w:tc>
        <w:tc>
          <w:tcPr>
            <w:tcW w:w="6480" w:type="dxa"/>
            <w:tcBorders>
              <w:bottom w:val="thinThickSmallGap" w:sz="24" w:space="0" w:color="auto"/>
            </w:tcBorders>
          </w:tcPr>
          <w:p w:rsidR="00B105C6" w:rsidRDefault="00B105C6" w:rsidP="00FF603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Latn-BA"/>
              </w:rPr>
              <w:t>ОСТАЛЕ ЈАВНЕ ПОВРШИНЕ</w:t>
            </w:r>
          </w:p>
        </w:tc>
        <w:tc>
          <w:tcPr>
            <w:tcW w:w="1908" w:type="dxa"/>
            <w:tcBorders>
              <w:bottom w:val="thinThickSmallGap" w:sz="24" w:space="0" w:color="auto"/>
            </w:tcBorders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 </w:t>
            </w:r>
            <w:r>
              <w:rPr>
                <w:b/>
                <w:sz w:val="28"/>
                <w:szCs w:val="28"/>
                <w:lang w:val="sr-Latn-BA"/>
              </w:rPr>
              <w:t>25</w:t>
            </w:r>
            <w:r>
              <w:rPr>
                <w:b/>
                <w:sz w:val="28"/>
                <w:szCs w:val="28"/>
                <w:lang w:val="sr-Cyrl-CS"/>
              </w:rPr>
              <w:t>.</w:t>
            </w:r>
            <w:r>
              <w:rPr>
                <w:b/>
                <w:sz w:val="28"/>
                <w:szCs w:val="28"/>
                <w:lang w:val="sr-Latn-BA"/>
              </w:rPr>
              <w:t>000</w:t>
            </w:r>
            <w:r>
              <w:rPr>
                <w:b/>
                <w:sz w:val="28"/>
                <w:szCs w:val="28"/>
                <w:lang w:val="sr-Cyrl-CS"/>
              </w:rPr>
              <w:t xml:space="preserve"> КМ</w:t>
            </w:r>
          </w:p>
        </w:tc>
      </w:tr>
      <w:tr w:rsidR="00B105C6" w:rsidTr="00FF603B">
        <w:tc>
          <w:tcPr>
            <w:tcW w:w="694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B105C6" w:rsidRDefault="00B105C6" w:rsidP="00FF603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190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5C6" w:rsidRDefault="00B105C6" w:rsidP="00FF603B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</w:t>
            </w:r>
            <w:r>
              <w:rPr>
                <w:b/>
                <w:sz w:val="28"/>
                <w:szCs w:val="28"/>
                <w:lang w:val="sr-Latn-BA"/>
              </w:rPr>
              <w:t xml:space="preserve">182.000 </w:t>
            </w:r>
            <w:r>
              <w:rPr>
                <w:b/>
                <w:sz w:val="28"/>
                <w:szCs w:val="28"/>
                <w:lang w:val="sr-Cyrl-CS"/>
              </w:rPr>
              <w:t xml:space="preserve"> КМ</w:t>
            </w:r>
          </w:p>
        </w:tc>
      </w:tr>
    </w:tbl>
    <w:p w:rsidR="00B105C6" w:rsidRDefault="00B105C6" w:rsidP="00B105C6">
      <w:pPr>
        <w:tabs>
          <w:tab w:val="left" w:pos="802"/>
        </w:tabs>
        <w:rPr>
          <w:lang w:val="sr-Cyrl-RS"/>
        </w:rPr>
      </w:pPr>
    </w:p>
    <w:p w:rsidR="00B105C6" w:rsidRDefault="00B105C6" w:rsidP="00B105C6">
      <w:pPr>
        <w:jc w:val="center"/>
        <w:rPr>
          <w:lang w:val="sr-Cyrl-CS"/>
        </w:rPr>
      </w:pPr>
      <w:r>
        <w:rPr>
          <w:lang w:val="sr-Cyrl-CS"/>
        </w:rPr>
        <w:t>О б р а з л о ж е њ е</w:t>
      </w:r>
    </w:p>
    <w:p w:rsidR="00B105C6" w:rsidRDefault="00B105C6" w:rsidP="00B105C6">
      <w:pPr>
        <w:jc w:val="center"/>
        <w:rPr>
          <w:lang w:val="sr-Cyrl-CS"/>
        </w:rPr>
      </w:pPr>
    </w:p>
    <w:p w:rsidR="00B105C6" w:rsidRDefault="00B105C6" w:rsidP="00B105C6">
      <w:pPr>
        <w:jc w:val="both"/>
        <w:rPr>
          <w:lang w:val="sr-Cyrl-CS"/>
        </w:rPr>
      </w:pPr>
      <w:r>
        <w:rPr>
          <w:lang w:val="sr-Cyrl-CS"/>
        </w:rPr>
        <w:tab/>
        <w:t>Програм обављања комуналних дјелатности заједничке комуналне потрошње представља скуп активности чијом реализацијом локална заједница обезбјеђује минимум нормалних услова за живот већине њених грађана у комуналној области у једној години. То је обавеза која произилази из Закона о комуналним дјелатностима и доноси се по правилу за сваку годину скупа са планирањем и усвајањем општинског буџета у коме се планирају и резервишу средства пошто се наведени програм и финансира из буџета локалне заједнице гдје висина средстава зависи од буџетских могућности.</w:t>
      </w:r>
    </w:p>
    <w:p w:rsidR="00B105C6" w:rsidRDefault="00B105C6" w:rsidP="00B105C6">
      <w:pPr>
        <w:jc w:val="both"/>
        <w:rPr>
          <w:lang w:val="sr-Cyrl-CS"/>
        </w:rPr>
      </w:pPr>
      <w:r>
        <w:rPr>
          <w:lang w:val="sr-Cyrl-CS"/>
        </w:rPr>
        <w:tab/>
        <w:t>Програм обављања комуналних дјелатзности заједничке комуналне потрошње за 20</w:t>
      </w:r>
      <w:r>
        <w:rPr>
          <w:lang w:val="sr-Latn-BA"/>
        </w:rPr>
        <w:t>2</w:t>
      </w:r>
      <w:r>
        <w:rPr>
          <w:lang w:val="sr-Cyrl-RS"/>
        </w:rPr>
        <w:t>6</w:t>
      </w:r>
      <w:r>
        <w:rPr>
          <w:lang w:val="sr-Cyrl-CS"/>
        </w:rPr>
        <w:t xml:space="preserve">.годину у Општини Љубиње чини седам засебних цјелина а све оне имају карактер јавног интгереса. За реализацију (финансирање) овог програма потребно је у буџету обезбједити </w:t>
      </w:r>
      <w:r>
        <w:rPr>
          <w:lang w:val="sr-Cyrl-RS"/>
        </w:rPr>
        <w:t>182</w:t>
      </w:r>
      <w:r>
        <w:rPr>
          <w:lang w:val="sr-Latn-BA"/>
        </w:rPr>
        <w:t>.</w:t>
      </w:r>
      <w:r>
        <w:rPr>
          <w:lang w:val="sr-Cyrl-RS"/>
        </w:rPr>
        <w:t>000</w:t>
      </w:r>
      <w:r>
        <w:rPr>
          <w:lang w:val="sr-Latn-BA"/>
        </w:rPr>
        <w:t>,00</w:t>
      </w:r>
      <w:r>
        <w:rPr>
          <w:lang w:val="sr-Cyrl-CS"/>
        </w:rPr>
        <w:t xml:space="preserve"> КМ, а по појединим областима како слиједи:</w:t>
      </w:r>
    </w:p>
    <w:p w:rsidR="00B105C6" w:rsidRDefault="00B105C6" w:rsidP="00B105C6">
      <w:pPr>
        <w:jc w:val="both"/>
        <w:rPr>
          <w:lang w:val="sr-Cyrl-CS"/>
        </w:rPr>
      </w:pPr>
    </w:p>
    <w:p w:rsidR="00B105C6" w:rsidRDefault="00B105C6" w:rsidP="00B105C6">
      <w:pPr>
        <w:jc w:val="both"/>
        <w:rPr>
          <w:lang w:val="sr-Cyrl-CS"/>
        </w:rPr>
      </w:pPr>
      <w:r>
        <w:rPr>
          <w:lang w:val="sr-Cyrl-CS"/>
        </w:rPr>
        <w:tab/>
        <w:t>1. Чишћење јавних градских површина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Latn-BA"/>
        </w:rPr>
        <w:t xml:space="preserve">  58</w:t>
      </w:r>
      <w:r>
        <w:rPr>
          <w:lang w:val="sr-Cyrl-CS"/>
        </w:rPr>
        <w:t>.</w:t>
      </w:r>
      <w:r>
        <w:rPr>
          <w:lang w:val="sr-Cyrl-RS"/>
        </w:rPr>
        <w:t>0</w:t>
      </w:r>
      <w:r>
        <w:rPr>
          <w:lang w:val="sr-Latn-BA"/>
        </w:rPr>
        <w:t>00</w:t>
      </w:r>
      <w:r>
        <w:rPr>
          <w:lang w:val="sr-Cyrl-CS"/>
        </w:rPr>
        <w:t xml:space="preserve"> КМ</w:t>
      </w:r>
    </w:p>
    <w:p w:rsidR="00B105C6" w:rsidRDefault="00B105C6" w:rsidP="00B105C6">
      <w:pPr>
        <w:jc w:val="both"/>
        <w:rPr>
          <w:lang w:val="sr-Cyrl-CS"/>
        </w:rPr>
      </w:pPr>
      <w:r>
        <w:rPr>
          <w:lang w:val="sr-Cyrl-CS"/>
        </w:rPr>
        <w:tab/>
        <w:t>2. Одржавање јавних комуналних објеката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</w:t>
      </w:r>
      <w:r>
        <w:rPr>
          <w:lang w:val="sr-Cyrl-RS"/>
        </w:rPr>
        <w:t>1</w:t>
      </w:r>
      <w:r>
        <w:rPr>
          <w:lang w:val="sr-Latn-BA"/>
        </w:rPr>
        <w:t>3</w:t>
      </w:r>
      <w:r>
        <w:rPr>
          <w:lang w:val="sr-Cyrl-CS"/>
        </w:rPr>
        <w:t>.</w:t>
      </w:r>
      <w:r>
        <w:rPr>
          <w:lang w:val="sr-Latn-BA"/>
        </w:rPr>
        <w:t>0</w:t>
      </w:r>
      <w:r>
        <w:rPr>
          <w:lang w:val="sr-Cyrl-CS"/>
        </w:rPr>
        <w:t>00 КМ</w:t>
      </w:r>
    </w:p>
    <w:p w:rsidR="00B105C6" w:rsidRDefault="00B105C6" w:rsidP="00B105C6">
      <w:pPr>
        <w:jc w:val="both"/>
        <w:rPr>
          <w:lang w:val="sr-Cyrl-CS"/>
        </w:rPr>
      </w:pPr>
      <w:r>
        <w:rPr>
          <w:lang w:val="sr-Cyrl-CS"/>
        </w:rPr>
        <w:tab/>
        <w:t>3. Одржавање и чишћење јавних зелених површина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Latn-BA"/>
        </w:rPr>
        <w:t xml:space="preserve">  35</w:t>
      </w:r>
      <w:r>
        <w:rPr>
          <w:lang w:val="sr-Cyrl-CS"/>
        </w:rPr>
        <w:t>.</w:t>
      </w:r>
      <w:r>
        <w:rPr>
          <w:lang w:val="sr-Latn-BA"/>
        </w:rPr>
        <w:t>000</w:t>
      </w:r>
      <w:r>
        <w:rPr>
          <w:lang w:val="sr-Cyrl-CS"/>
        </w:rPr>
        <w:t xml:space="preserve"> КМ</w:t>
      </w:r>
    </w:p>
    <w:p w:rsidR="00B105C6" w:rsidRDefault="00B105C6" w:rsidP="00B105C6">
      <w:pPr>
        <w:jc w:val="both"/>
        <w:rPr>
          <w:lang w:val="sr-Cyrl-CS"/>
        </w:rPr>
      </w:pPr>
      <w:r>
        <w:rPr>
          <w:lang w:val="sr-Cyrl-CS"/>
        </w:rPr>
        <w:tab/>
        <w:t>4. Одржавање локалних путева и чишћење снијега</w:t>
      </w:r>
      <w:r>
        <w:rPr>
          <w:lang w:val="sr-Cyrl-CS"/>
        </w:rPr>
        <w:tab/>
        <w:t xml:space="preserve">             </w:t>
      </w:r>
      <w:r>
        <w:rPr>
          <w:lang w:val="sr-Latn-BA"/>
        </w:rPr>
        <w:t xml:space="preserve"> </w:t>
      </w:r>
      <w:r>
        <w:rPr>
          <w:lang w:val="sr-Cyrl-CS"/>
        </w:rPr>
        <w:t>1</w:t>
      </w:r>
      <w:r>
        <w:rPr>
          <w:lang w:val="sr-Latn-BA"/>
        </w:rPr>
        <w:t>5</w:t>
      </w:r>
      <w:r>
        <w:rPr>
          <w:lang w:val="sr-Cyrl-CS"/>
        </w:rPr>
        <w:t>.000 КМ</w:t>
      </w:r>
    </w:p>
    <w:p w:rsidR="00B105C6" w:rsidRDefault="00B105C6" w:rsidP="00B105C6">
      <w:pPr>
        <w:jc w:val="both"/>
        <w:rPr>
          <w:lang w:val="sr-Cyrl-CS"/>
        </w:rPr>
      </w:pPr>
      <w:r>
        <w:rPr>
          <w:lang w:val="sr-Cyrl-CS"/>
        </w:rPr>
        <w:tab/>
        <w:t>5. Одржавање канализације и одвод оборинских вода</w:t>
      </w:r>
      <w:r>
        <w:rPr>
          <w:lang w:val="sr-Cyrl-CS"/>
        </w:rPr>
        <w:tab/>
      </w:r>
      <w:r>
        <w:rPr>
          <w:lang w:val="sr-Latn-BA"/>
        </w:rPr>
        <w:t xml:space="preserve">           </w:t>
      </w:r>
      <w:r>
        <w:rPr>
          <w:lang w:val="sr-Cyrl-CS"/>
        </w:rPr>
        <w:t xml:space="preserve">   </w:t>
      </w:r>
      <w:r>
        <w:rPr>
          <w:lang w:val="sr-Latn-BA"/>
        </w:rPr>
        <w:t>20</w:t>
      </w:r>
      <w:r>
        <w:rPr>
          <w:lang w:val="sr-Cyrl-CS"/>
        </w:rPr>
        <w:t>.</w:t>
      </w:r>
      <w:r>
        <w:rPr>
          <w:lang w:val="sr-Latn-BA"/>
        </w:rPr>
        <w:t>000</w:t>
      </w:r>
      <w:r>
        <w:rPr>
          <w:lang w:val="sr-Cyrl-CS"/>
        </w:rPr>
        <w:t xml:space="preserve"> КМ</w:t>
      </w:r>
    </w:p>
    <w:p w:rsidR="00B105C6" w:rsidRDefault="00B105C6" w:rsidP="00B105C6">
      <w:pPr>
        <w:jc w:val="both"/>
        <w:rPr>
          <w:lang w:val="sr-Cyrl-CS"/>
        </w:rPr>
      </w:pPr>
      <w:r>
        <w:rPr>
          <w:lang w:val="sr-Cyrl-CS"/>
        </w:rPr>
        <w:tab/>
        <w:t>6. Одржавање градске депоније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</w:t>
      </w:r>
      <w:r>
        <w:rPr>
          <w:lang w:val="sr-Latn-BA"/>
        </w:rPr>
        <w:t xml:space="preserve"> </w:t>
      </w:r>
      <w:r>
        <w:rPr>
          <w:lang w:val="sr-Cyrl-RS"/>
        </w:rPr>
        <w:t>1</w:t>
      </w:r>
      <w:r>
        <w:rPr>
          <w:lang w:val="sr-Latn-BA"/>
        </w:rPr>
        <w:t>3</w:t>
      </w:r>
      <w:r>
        <w:rPr>
          <w:lang w:val="sr-Cyrl-CS"/>
        </w:rPr>
        <w:t>.</w:t>
      </w:r>
      <w:r>
        <w:rPr>
          <w:lang w:val="sr-Latn-BA"/>
        </w:rPr>
        <w:t xml:space="preserve">000 </w:t>
      </w:r>
      <w:r>
        <w:rPr>
          <w:lang w:val="sr-Cyrl-CS"/>
        </w:rPr>
        <w:t>КМ</w:t>
      </w:r>
    </w:p>
    <w:p w:rsidR="00B105C6" w:rsidRDefault="00B105C6" w:rsidP="00B105C6">
      <w:pPr>
        <w:jc w:val="both"/>
        <w:rPr>
          <w:lang w:val="sr-Cyrl-CS"/>
        </w:rPr>
      </w:pPr>
      <w:r>
        <w:rPr>
          <w:lang w:val="sr-Cyrl-CS"/>
        </w:rPr>
        <w:tab/>
        <w:t>7. Празнична декорација града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</w:t>
      </w:r>
      <w:r>
        <w:rPr>
          <w:lang w:val="sr-Latn-BA"/>
        </w:rPr>
        <w:t xml:space="preserve"> 3</w:t>
      </w:r>
      <w:r>
        <w:rPr>
          <w:lang w:val="sr-Cyrl-CS"/>
        </w:rPr>
        <w:t>.</w:t>
      </w:r>
      <w:r>
        <w:rPr>
          <w:lang w:val="sr-Latn-BA"/>
        </w:rPr>
        <w:t>0</w:t>
      </w:r>
      <w:r>
        <w:rPr>
          <w:lang w:val="sr-Cyrl-CS"/>
        </w:rPr>
        <w:t>00 КМ</w:t>
      </w:r>
    </w:p>
    <w:p w:rsidR="00B105C6" w:rsidRDefault="00B105C6" w:rsidP="00B105C6">
      <w:pPr>
        <w:jc w:val="both"/>
        <w:rPr>
          <w:lang w:val="sr-Cyrl-RS"/>
        </w:rPr>
      </w:pPr>
      <w:r>
        <w:rPr>
          <w:lang w:val="sr-Cyrl-CS"/>
        </w:rPr>
        <w:t xml:space="preserve">             8. Остале јавне површине                                                                 </w:t>
      </w:r>
      <w:r>
        <w:rPr>
          <w:lang w:val="sr-Latn-BA"/>
        </w:rPr>
        <w:t xml:space="preserve"> 25</w:t>
      </w:r>
      <w:r>
        <w:rPr>
          <w:lang w:val="sr-Cyrl-CS"/>
        </w:rPr>
        <w:t>.</w:t>
      </w:r>
      <w:r>
        <w:rPr>
          <w:lang w:val="sr-Latn-BA"/>
        </w:rPr>
        <w:t>000</w:t>
      </w:r>
      <w:r>
        <w:rPr>
          <w:lang w:val="sr-Cyrl-CS"/>
        </w:rPr>
        <w:t xml:space="preserve">  КМ</w:t>
      </w:r>
    </w:p>
    <w:p w:rsidR="00B105C6" w:rsidRDefault="00B105C6" w:rsidP="00B105C6">
      <w:pPr>
        <w:rPr>
          <w:lang w:val="sr-Cyrl-RS"/>
        </w:rPr>
      </w:pPr>
    </w:p>
    <w:p w:rsidR="00B105C6" w:rsidRDefault="00B105C6" w:rsidP="00B105C6">
      <w:pPr>
        <w:tabs>
          <w:tab w:val="left" w:pos="6033"/>
        </w:tabs>
        <w:rPr>
          <w:lang w:val="sr-Cyrl-RS"/>
        </w:rPr>
      </w:pPr>
      <w:r>
        <w:rPr>
          <w:lang w:val="sr-Latn-BA"/>
        </w:rPr>
        <w:tab/>
      </w:r>
      <w:r>
        <w:rPr>
          <w:lang w:val="sr-Cyrl-RS"/>
        </w:rPr>
        <w:t>Припремио:</w:t>
      </w:r>
    </w:p>
    <w:p w:rsidR="00B105C6" w:rsidRDefault="00B105C6" w:rsidP="00B105C6">
      <w:pPr>
        <w:tabs>
          <w:tab w:val="left" w:pos="6033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Божидар Сулавер</w:t>
      </w:r>
    </w:p>
    <w:p w:rsidR="00B35C89" w:rsidRDefault="00B35C89">
      <w:bookmarkStart w:id="0" w:name="_GoBack"/>
      <w:bookmarkEnd w:id="0"/>
    </w:p>
    <w:sectPr w:rsidR="00B35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7771"/>
    <w:multiLevelType w:val="multilevel"/>
    <w:tmpl w:val="44BE77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E65AD5"/>
    <w:multiLevelType w:val="multilevel"/>
    <w:tmpl w:val="57E65A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B50B4"/>
    <w:multiLevelType w:val="multilevel"/>
    <w:tmpl w:val="70DB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C6"/>
    <w:rsid w:val="00441E93"/>
    <w:rsid w:val="00B105C6"/>
    <w:rsid w:val="00B3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1</cp:revision>
  <dcterms:created xsi:type="dcterms:W3CDTF">2026-03-31T08:19:00Z</dcterms:created>
  <dcterms:modified xsi:type="dcterms:W3CDTF">2026-03-31T08:20:00Z</dcterms:modified>
</cp:coreProperties>
</file>